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E0E4" w14:textId="77777777" w:rsidR="008B7FE0" w:rsidRPr="00336D40" w:rsidRDefault="008B7FE0" w:rsidP="008B7FE0">
      <w:pPr>
        <w:jc w:val="right"/>
        <w:rPr>
          <w:rFonts w:asciiTheme="minorEastAsia" w:hAnsiTheme="minorEastAsia"/>
          <w:sz w:val="22"/>
        </w:rPr>
      </w:pPr>
      <w:r w:rsidRPr="00336D40">
        <w:rPr>
          <w:rFonts w:hint="eastAsia"/>
          <w:sz w:val="22"/>
        </w:rPr>
        <w:t xml:space="preserve">　　</w:t>
      </w:r>
      <w:r w:rsidRPr="00336D40">
        <w:rPr>
          <w:rFonts w:asciiTheme="minorEastAsia" w:hAnsiTheme="minorEastAsia" w:hint="eastAsia"/>
          <w:sz w:val="22"/>
        </w:rPr>
        <w:t>年　　月　　日</w:t>
      </w:r>
    </w:p>
    <w:p w14:paraId="36FC772D" w14:textId="77777777" w:rsidR="008B7FE0" w:rsidRPr="00336D40" w:rsidRDefault="007C1188">
      <w:pPr>
        <w:rPr>
          <w:rFonts w:asciiTheme="minorEastAsia" w:hAnsiTheme="minorEastAsia"/>
          <w:sz w:val="22"/>
        </w:rPr>
      </w:pPr>
      <w:r w:rsidRPr="00336D40">
        <w:rPr>
          <w:rFonts w:asciiTheme="minorEastAsia" w:hAnsiTheme="minorEastAsia" w:hint="eastAsia"/>
          <w:sz w:val="22"/>
        </w:rPr>
        <w:t xml:space="preserve">栗東市長　</w:t>
      </w:r>
      <w:r w:rsidR="008B7FE0" w:rsidRPr="00336D40">
        <w:rPr>
          <w:rFonts w:asciiTheme="minorEastAsia" w:hAnsiTheme="minorEastAsia" w:hint="eastAsia"/>
          <w:sz w:val="22"/>
        </w:rPr>
        <w:t xml:space="preserve">　　　　　　様</w:t>
      </w:r>
    </w:p>
    <w:p w14:paraId="0E74C5DA" w14:textId="77777777" w:rsidR="00B01008" w:rsidRPr="00336D40" w:rsidRDefault="00B01008">
      <w:pPr>
        <w:rPr>
          <w:rFonts w:asciiTheme="minorEastAsia" w:hAnsiTheme="minorEastAsia"/>
          <w:sz w:val="22"/>
        </w:rPr>
      </w:pPr>
    </w:p>
    <w:p w14:paraId="30D70121" w14:textId="77777777" w:rsidR="004476A3" w:rsidRPr="00336D40" w:rsidRDefault="001054C6" w:rsidP="004476A3">
      <w:pPr>
        <w:jc w:val="center"/>
        <w:rPr>
          <w:rFonts w:asciiTheme="minorEastAsia" w:hAnsiTheme="minorEastAsia"/>
          <w:sz w:val="22"/>
        </w:rPr>
      </w:pPr>
      <w:r w:rsidRPr="00336D40">
        <w:rPr>
          <w:rFonts w:asciiTheme="minorEastAsia" w:hAnsiTheme="minorEastAsia" w:hint="eastAsia"/>
          <w:sz w:val="22"/>
        </w:rPr>
        <w:t>栗東市買</w:t>
      </w:r>
      <w:r w:rsidR="004476A3" w:rsidRPr="00336D40">
        <w:rPr>
          <w:rFonts w:asciiTheme="minorEastAsia" w:hAnsiTheme="minorEastAsia" w:hint="eastAsia"/>
          <w:sz w:val="22"/>
        </w:rPr>
        <w:t>物</w:t>
      </w:r>
      <w:r w:rsidRPr="00336D40">
        <w:rPr>
          <w:rFonts w:asciiTheme="minorEastAsia" w:hAnsiTheme="minorEastAsia" w:hint="eastAsia"/>
          <w:sz w:val="22"/>
        </w:rPr>
        <w:t>等生活支援業者</w:t>
      </w:r>
      <w:r w:rsidR="004476A3" w:rsidRPr="00336D40">
        <w:rPr>
          <w:rFonts w:asciiTheme="minorEastAsia" w:hAnsiTheme="minorEastAsia" w:hint="eastAsia"/>
          <w:sz w:val="22"/>
        </w:rPr>
        <w:t>登録申込書</w:t>
      </w:r>
    </w:p>
    <w:p w14:paraId="43532D06" w14:textId="77777777" w:rsidR="004476A3" w:rsidRPr="00336D40" w:rsidRDefault="004476A3" w:rsidP="004476A3">
      <w:pPr>
        <w:jc w:val="center"/>
        <w:rPr>
          <w:rFonts w:asciiTheme="minorEastAsia" w:hAnsiTheme="minorEastAsia"/>
          <w:sz w:val="22"/>
        </w:rPr>
      </w:pPr>
    </w:p>
    <w:p w14:paraId="68F31771" w14:textId="356D7AC5" w:rsidR="0079446A" w:rsidRPr="00336D40" w:rsidRDefault="0079446A" w:rsidP="0079446A">
      <w:pPr>
        <w:ind w:right="960" w:firstLineChars="1400" w:firstLine="3080"/>
        <w:rPr>
          <w:rFonts w:asciiTheme="minorEastAsia" w:hAnsiTheme="minorEastAsia"/>
          <w:sz w:val="22"/>
        </w:rPr>
      </w:pPr>
      <w:r w:rsidRPr="00336D40">
        <w:rPr>
          <w:rFonts w:asciiTheme="minorEastAsia" w:hAnsiTheme="minorEastAsia" w:hint="eastAsia"/>
          <w:sz w:val="22"/>
        </w:rPr>
        <w:t xml:space="preserve">　</w:t>
      </w:r>
      <w:r w:rsidR="009959AD" w:rsidRPr="00336D40">
        <w:rPr>
          <w:rFonts w:asciiTheme="minorEastAsia" w:hAnsiTheme="minorEastAsia" w:hint="eastAsia"/>
          <w:sz w:val="22"/>
        </w:rPr>
        <w:t xml:space="preserve">　　</w:t>
      </w:r>
      <w:r w:rsidRPr="00336D40">
        <w:rPr>
          <w:rFonts w:asciiTheme="minorEastAsia" w:hAnsiTheme="minorEastAsia" w:hint="eastAsia"/>
          <w:sz w:val="22"/>
        </w:rPr>
        <w:t>申請者　住</w:t>
      </w:r>
      <w:r w:rsidR="00F04D7F" w:rsidRPr="00336D40">
        <w:rPr>
          <w:rFonts w:asciiTheme="minorEastAsia" w:hAnsiTheme="minorEastAsia" w:hint="eastAsia"/>
          <w:sz w:val="22"/>
        </w:rPr>
        <w:t xml:space="preserve">　</w:t>
      </w:r>
      <w:r w:rsidRPr="00336D40">
        <w:rPr>
          <w:rFonts w:asciiTheme="minorEastAsia" w:hAnsiTheme="minorEastAsia" w:hint="eastAsia"/>
          <w:sz w:val="22"/>
        </w:rPr>
        <w:t>所</w:t>
      </w:r>
    </w:p>
    <w:p w14:paraId="50D74934" w14:textId="440BB647" w:rsidR="0079446A" w:rsidRPr="00336D40" w:rsidRDefault="00383774" w:rsidP="0079446A">
      <w:pPr>
        <w:ind w:firstLineChars="100" w:firstLine="220"/>
        <w:jc w:val="center"/>
        <w:rPr>
          <w:rFonts w:asciiTheme="minorEastAsia" w:hAnsiTheme="minorEastAsia"/>
          <w:sz w:val="22"/>
        </w:rPr>
      </w:pPr>
      <w:r w:rsidRPr="00336D40">
        <w:rPr>
          <w:rFonts w:asciiTheme="minorEastAsia" w:hAnsiTheme="minorEastAsia" w:hint="eastAsia"/>
          <w:sz w:val="22"/>
        </w:rPr>
        <w:t xml:space="preserve">　　　　 </w:t>
      </w:r>
      <w:r w:rsidR="009959AD" w:rsidRPr="00336D40">
        <w:rPr>
          <w:rFonts w:asciiTheme="minorEastAsia" w:hAnsiTheme="minorEastAsia" w:hint="eastAsia"/>
          <w:sz w:val="22"/>
        </w:rPr>
        <w:t xml:space="preserve">　</w:t>
      </w:r>
      <w:r w:rsidR="0079446A" w:rsidRPr="00336D40">
        <w:rPr>
          <w:rFonts w:asciiTheme="minorEastAsia" w:hAnsiTheme="minorEastAsia" w:hint="eastAsia"/>
          <w:sz w:val="22"/>
        </w:rPr>
        <w:t>業者名</w:t>
      </w:r>
    </w:p>
    <w:p w14:paraId="6E203318" w14:textId="77777777" w:rsidR="0079446A" w:rsidRPr="00336D40" w:rsidRDefault="0079446A" w:rsidP="009959AD">
      <w:pPr>
        <w:ind w:right="960" w:firstLineChars="2100" w:firstLine="4620"/>
        <w:rPr>
          <w:rFonts w:asciiTheme="minorEastAsia" w:hAnsiTheme="minorEastAsia"/>
          <w:sz w:val="22"/>
        </w:rPr>
      </w:pPr>
      <w:r w:rsidRPr="00336D40">
        <w:rPr>
          <w:rFonts w:asciiTheme="minorEastAsia" w:hAnsiTheme="minorEastAsia" w:hint="eastAsia"/>
          <w:sz w:val="22"/>
        </w:rPr>
        <w:t>代表者</w:t>
      </w:r>
    </w:p>
    <w:p w14:paraId="64550C70" w14:textId="77777777" w:rsidR="008B7FE0" w:rsidRPr="00336D40" w:rsidRDefault="008B7FE0" w:rsidP="008B7FE0">
      <w:pPr>
        <w:jc w:val="center"/>
        <w:rPr>
          <w:rFonts w:asciiTheme="minorEastAsia" w:hAnsiTheme="minorEastAsia"/>
          <w:sz w:val="22"/>
        </w:rPr>
      </w:pPr>
    </w:p>
    <w:p w14:paraId="7F6BFD61" w14:textId="3B735616" w:rsidR="009959AD" w:rsidRPr="00336D40" w:rsidRDefault="001054C6" w:rsidP="009959AD">
      <w:pPr>
        <w:ind w:firstLineChars="100" w:firstLine="220"/>
        <w:rPr>
          <w:rFonts w:asciiTheme="minorEastAsia" w:hAnsiTheme="minorEastAsia"/>
          <w:sz w:val="22"/>
        </w:rPr>
      </w:pPr>
      <w:r w:rsidRPr="00336D40">
        <w:rPr>
          <w:rFonts w:asciiTheme="minorEastAsia" w:hAnsiTheme="minorEastAsia" w:hint="eastAsia"/>
          <w:sz w:val="22"/>
        </w:rPr>
        <w:t>栗東市買</w:t>
      </w:r>
      <w:r w:rsidR="004A6A38" w:rsidRPr="00336D40">
        <w:rPr>
          <w:rFonts w:asciiTheme="minorEastAsia" w:hAnsiTheme="minorEastAsia" w:hint="eastAsia"/>
          <w:sz w:val="22"/>
        </w:rPr>
        <w:t>物</w:t>
      </w:r>
      <w:r w:rsidRPr="00336D40">
        <w:rPr>
          <w:rFonts w:asciiTheme="minorEastAsia" w:hAnsiTheme="minorEastAsia" w:hint="eastAsia"/>
          <w:sz w:val="22"/>
        </w:rPr>
        <w:t>等生活支援</w:t>
      </w:r>
      <w:r w:rsidR="004A6A38" w:rsidRPr="00336D40">
        <w:rPr>
          <w:rFonts w:asciiTheme="minorEastAsia" w:hAnsiTheme="minorEastAsia" w:hint="eastAsia"/>
          <w:sz w:val="22"/>
        </w:rPr>
        <w:t>業者に登録したいので</w:t>
      </w:r>
      <w:r w:rsidR="009959AD" w:rsidRPr="00336D40">
        <w:rPr>
          <w:rFonts w:asciiTheme="minorEastAsia" w:hAnsiTheme="minorEastAsia" w:hint="eastAsia"/>
          <w:sz w:val="22"/>
        </w:rPr>
        <w:t>、</w:t>
      </w:r>
      <w:r w:rsidR="008918DD">
        <w:rPr>
          <w:rFonts w:asciiTheme="minorEastAsia" w:hAnsiTheme="minorEastAsia" w:hint="eastAsia"/>
          <w:sz w:val="22"/>
        </w:rPr>
        <w:t>裏面の趣旨を理解し、</w:t>
      </w:r>
      <w:r w:rsidR="008B7FE0" w:rsidRPr="00336D40">
        <w:rPr>
          <w:rFonts w:asciiTheme="minorEastAsia" w:hAnsiTheme="minorEastAsia" w:hint="eastAsia"/>
          <w:sz w:val="22"/>
        </w:rPr>
        <w:t>下記のとおり申し込みます。</w:t>
      </w:r>
    </w:p>
    <w:p w14:paraId="3C194FD0" w14:textId="77777777" w:rsidR="009959AD" w:rsidRPr="00336D40" w:rsidRDefault="009959AD" w:rsidP="009959AD">
      <w:pPr>
        <w:ind w:firstLineChars="100" w:firstLine="220"/>
        <w:rPr>
          <w:rFonts w:asciiTheme="minorEastAsia" w:hAnsiTheme="minorEastAsia" w:hint="eastAsia"/>
          <w:sz w:val="22"/>
        </w:rPr>
      </w:pPr>
    </w:p>
    <w:p w14:paraId="5AD88203" w14:textId="3EAAFFF3" w:rsidR="009959AD" w:rsidRPr="00336D40" w:rsidRDefault="009959AD" w:rsidP="009959AD">
      <w:pPr>
        <w:ind w:firstLineChars="100" w:firstLine="220"/>
        <w:jc w:val="center"/>
        <w:rPr>
          <w:rFonts w:asciiTheme="minorEastAsia" w:hAnsiTheme="minorEastAsia" w:hint="eastAsia"/>
          <w:sz w:val="22"/>
        </w:rPr>
      </w:pPr>
      <w:r w:rsidRPr="00336D40">
        <w:rPr>
          <w:rFonts w:asciiTheme="minorEastAsia" w:hAnsiTheme="minorEastAsia" w:hint="eastAsia"/>
          <w:sz w:val="22"/>
        </w:rPr>
        <w:t>記</w:t>
      </w:r>
    </w:p>
    <w:p w14:paraId="62CF2D78" w14:textId="2E25FD27" w:rsidR="0079446A" w:rsidRPr="00336D40" w:rsidRDefault="00336D40" w:rsidP="009959AD">
      <w:pPr>
        <w:rPr>
          <w:rFonts w:asciiTheme="minorEastAsia" w:hAnsiTheme="minorEastAsia" w:hint="eastAsia"/>
          <w:sz w:val="22"/>
        </w:rPr>
      </w:pPr>
      <w:r w:rsidRPr="00336D40">
        <w:rPr>
          <w:rFonts w:asciiTheme="minorEastAsia" w:hAnsiTheme="minorEastAsia" w:hint="eastAsia"/>
          <w:sz w:val="22"/>
        </w:rPr>
        <w:t xml:space="preserve">１　</w:t>
      </w:r>
      <w:r w:rsidR="00344F35" w:rsidRPr="00336D40">
        <w:rPr>
          <w:rFonts w:asciiTheme="minorEastAsia" w:hAnsiTheme="minorEastAsia" w:hint="eastAsia"/>
          <w:sz w:val="22"/>
        </w:rPr>
        <w:t>事業者情報</w:t>
      </w:r>
    </w:p>
    <w:tbl>
      <w:tblPr>
        <w:tblStyle w:val="a3"/>
        <w:tblW w:w="9214" w:type="dxa"/>
        <w:tblInd w:w="-147" w:type="dxa"/>
        <w:tblLook w:val="04A0" w:firstRow="1" w:lastRow="0" w:firstColumn="1" w:lastColumn="0" w:noHBand="0" w:noVBand="1"/>
      </w:tblPr>
      <w:tblGrid>
        <w:gridCol w:w="2552"/>
        <w:gridCol w:w="6662"/>
      </w:tblGrid>
      <w:tr w:rsidR="008B7FE0" w:rsidRPr="00336D40" w14:paraId="60C8B62F" w14:textId="77777777" w:rsidTr="00336D40">
        <w:trPr>
          <w:trHeight w:val="656"/>
        </w:trPr>
        <w:tc>
          <w:tcPr>
            <w:tcW w:w="2552" w:type="dxa"/>
            <w:vAlign w:val="center"/>
          </w:tcPr>
          <w:p w14:paraId="41103062"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店名</w:t>
            </w:r>
          </w:p>
        </w:tc>
        <w:tc>
          <w:tcPr>
            <w:tcW w:w="6662" w:type="dxa"/>
          </w:tcPr>
          <w:p w14:paraId="251CE6A3" w14:textId="77777777" w:rsidR="008B7FE0" w:rsidRPr="00336D40" w:rsidRDefault="008B7FE0">
            <w:pPr>
              <w:rPr>
                <w:rFonts w:asciiTheme="minorEastAsia" w:hAnsiTheme="minorEastAsia"/>
                <w:sz w:val="22"/>
              </w:rPr>
            </w:pPr>
          </w:p>
        </w:tc>
      </w:tr>
      <w:tr w:rsidR="008B7FE0" w:rsidRPr="00336D40" w14:paraId="3FE8451A" w14:textId="77777777" w:rsidTr="00336D40">
        <w:trPr>
          <w:trHeight w:val="845"/>
        </w:trPr>
        <w:tc>
          <w:tcPr>
            <w:tcW w:w="2552" w:type="dxa"/>
            <w:vAlign w:val="center"/>
          </w:tcPr>
          <w:p w14:paraId="0F02010B"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住所</w:t>
            </w:r>
          </w:p>
        </w:tc>
        <w:tc>
          <w:tcPr>
            <w:tcW w:w="6662" w:type="dxa"/>
          </w:tcPr>
          <w:p w14:paraId="5AEEBFE9" w14:textId="77777777" w:rsidR="008B7FE0" w:rsidRPr="00336D40" w:rsidRDefault="008B7FE0">
            <w:pPr>
              <w:rPr>
                <w:rFonts w:asciiTheme="minorEastAsia" w:hAnsiTheme="minorEastAsia"/>
                <w:sz w:val="22"/>
              </w:rPr>
            </w:pPr>
            <w:r w:rsidRPr="00336D40">
              <w:rPr>
                <w:rFonts w:asciiTheme="minorEastAsia" w:hAnsiTheme="minorEastAsia" w:hint="eastAsia"/>
                <w:sz w:val="22"/>
              </w:rPr>
              <w:t>〒</w:t>
            </w:r>
            <w:r w:rsidR="007C1188" w:rsidRPr="00336D40">
              <w:rPr>
                <w:rFonts w:asciiTheme="minorEastAsia" w:hAnsiTheme="minorEastAsia" w:hint="eastAsia"/>
                <w:sz w:val="22"/>
              </w:rPr>
              <w:t xml:space="preserve">　　　-</w:t>
            </w:r>
          </w:p>
          <w:p w14:paraId="14454156" w14:textId="77777777" w:rsidR="004A6A38" w:rsidRPr="00336D40" w:rsidRDefault="004A6A38">
            <w:pPr>
              <w:rPr>
                <w:rFonts w:asciiTheme="minorEastAsia" w:hAnsiTheme="minorEastAsia"/>
                <w:sz w:val="22"/>
              </w:rPr>
            </w:pPr>
          </w:p>
        </w:tc>
      </w:tr>
      <w:tr w:rsidR="008B7FE0" w:rsidRPr="00336D40" w14:paraId="3BEEAD3C" w14:textId="77777777" w:rsidTr="00336D40">
        <w:trPr>
          <w:trHeight w:val="656"/>
        </w:trPr>
        <w:tc>
          <w:tcPr>
            <w:tcW w:w="2552" w:type="dxa"/>
            <w:vAlign w:val="center"/>
          </w:tcPr>
          <w:p w14:paraId="4CAFCD83"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電話番号</w:t>
            </w:r>
          </w:p>
        </w:tc>
        <w:tc>
          <w:tcPr>
            <w:tcW w:w="6662" w:type="dxa"/>
          </w:tcPr>
          <w:p w14:paraId="0F6BF6FB" w14:textId="77777777" w:rsidR="008B7FE0" w:rsidRPr="00336D40" w:rsidRDefault="008B7FE0">
            <w:pPr>
              <w:rPr>
                <w:rFonts w:asciiTheme="minorEastAsia" w:hAnsiTheme="minorEastAsia"/>
                <w:sz w:val="22"/>
              </w:rPr>
            </w:pPr>
          </w:p>
        </w:tc>
      </w:tr>
      <w:tr w:rsidR="008B7FE0" w:rsidRPr="00336D40" w14:paraId="1CEBB90D" w14:textId="77777777" w:rsidTr="00336D40">
        <w:trPr>
          <w:trHeight w:val="656"/>
        </w:trPr>
        <w:tc>
          <w:tcPr>
            <w:tcW w:w="2552" w:type="dxa"/>
            <w:vAlign w:val="center"/>
          </w:tcPr>
          <w:p w14:paraId="4E78BD86"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ファックス番号</w:t>
            </w:r>
          </w:p>
        </w:tc>
        <w:tc>
          <w:tcPr>
            <w:tcW w:w="6662" w:type="dxa"/>
          </w:tcPr>
          <w:p w14:paraId="090B98A5" w14:textId="77777777" w:rsidR="008B7FE0" w:rsidRPr="00336D40" w:rsidRDefault="008B7FE0">
            <w:pPr>
              <w:rPr>
                <w:rFonts w:asciiTheme="minorEastAsia" w:hAnsiTheme="minorEastAsia"/>
                <w:sz w:val="22"/>
              </w:rPr>
            </w:pPr>
          </w:p>
        </w:tc>
      </w:tr>
      <w:tr w:rsidR="008B7FE0" w:rsidRPr="00336D40" w14:paraId="6361268D" w14:textId="77777777" w:rsidTr="00336D40">
        <w:trPr>
          <w:trHeight w:val="643"/>
        </w:trPr>
        <w:tc>
          <w:tcPr>
            <w:tcW w:w="2552" w:type="dxa"/>
            <w:vAlign w:val="center"/>
          </w:tcPr>
          <w:p w14:paraId="1A26E9AA" w14:textId="77777777" w:rsidR="008B7FE0" w:rsidRPr="00336D40" w:rsidRDefault="007C1188" w:rsidP="00336D40">
            <w:pPr>
              <w:rPr>
                <w:rFonts w:asciiTheme="minorEastAsia" w:hAnsiTheme="minorEastAsia"/>
                <w:sz w:val="22"/>
              </w:rPr>
            </w:pPr>
            <w:r w:rsidRPr="00336D40">
              <w:rPr>
                <w:rFonts w:asciiTheme="minorEastAsia" w:hAnsiTheme="minorEastAsia" w:hint="eastAsia"/>
                <w:sz w:val="22"/>
              </w:rPr>
              <w:t>営業時間・営業日</w:t>
            </w:r>
          </w:p>
        </w:tc>
        <w:tc>
          <w:tcPr>
            <w:tcW w:w="6662" w:type="dxa"/>
          </w:tcPr>
          <w:p w14:paraId="61DECC3D" w14:textId="77777777" w:rsidR="008B7FE0" w:rsidRPr="00336D40" w:rsidRDefault="007C1188">
            <w:pPr>
              <w:rPr>
                <w:rFonts w:asciiTheme="minorEastAsia" w:hAnsiTheme="minorEastAsia"/>
                <w:sz w:val="22"/>
              </w:rPr>
            </w:pPr>
            <w:r w:rsidRPr="00336D40">
              <w:rPr>
                <w:rFonts w:asciiTheme="minorEastAsia" w:hAnsiTheme="minorEastAsia" w:hint="eastAsia"/>
                <w:sz w:val="22"/>
              </w:rPr>
              <w:t>午前　　　：　　　～　　午後　　：</w:t>
            </w:r>
          </w:p>
          <w:p w14:paraId="3B4E23D1" w14:textId="77777777" w:rsidR="007C1188" w:rsidRPr="00336D40" w:rsidRDefault="007C1188">
            <w:pPr>
              <w:rPr>
                <w:rFonts w:asciiTheme="minorEastAsia" w:hAnsiTheme="minorEastAsia"/>
                <w:sz w:val="22"/>
              </w:rPr>
            </w:pPr>
            <w:r w:rsidRPr="00336D40">
              <w:rPr>
                <w:rFonts w:asciiTheme="minorEastAsia" w:hAnsiTheme="minorEastAsia" w:hint="eastAsia"/>
                <w:sz w:val="22"/>
              </w:rPr>
              <w:t>月・火・水・木・金・土・日・祝日・年末年始</w:t>
            </w:r>
          </w:p>
          <w:p w14:paraId="3FC0D2BB" w14:textId="77777777" w:rsidR="007C1188" w:rsidRPr="00336D40" w:rsidRDefault="007C1188">
            <w:pPr>
              <w:rPr>
                <w:rFonts w:asciiTheme="minorEastAsia" w:hAnsiTheme="minorEastAsia"/>
                <w:sz w:val="22"/>
              </w:rPr>
            </w:pPr>
            <w:r w:rsidRPr="00336D40">
              <w:rPr>
                <w:rFonts w:asciiTheme="minorEastAsia" w:hAnsiTheme="minorEastAsia" w:hint="eastAsia"/>
                <w:sz w:val="22"/>
              </w:rPr>
              <w:t xml:space="preserve">その他（　　　　　　　　　　　　　　　　</w:t>
            </w:r>
            <w:r w:rsidR="003C6B86" w:rsidRPr="00336D40">
              <w:rPr>
                <w:rFonts w:asciiTheme="minorEastAsia" w:hAnsiTheme="minorEastAsia" w:hint="eastAsia"/>
                <w:sz w:val="22"/>
              </w:rPr>
              <w:t xml:space="preserve">　　　　　　　</w:t>
            </w:r>
            <w:r w:rsidRPr="00336D40">
              <w:rPr>
                <w:rFonts w:asciiTheme="minorEastAsia" w:hAnsiTheme="minorEastAsia" w:hint="eastAsia"/>
                <w:sz w:val="22"/>
              </w:rPr>
              <w:t>）</w:t>
            </w:r>
          </w:p>
        </w:tc>
      </w:tr>
      <w:tr w:rsidR="008B7FE0" w:rsidRPr="00336D40" w14:paraId="3A63CC55" w14:textId="77777777" w:rsidTr="00336D40">
        <w:trPr>
          <w:trHeight w:val="656"/>
        </w:trPr>
        <w:tc>
          <w:tcPr>
            <w:tcW w:w="2552" w:type="dxa"/>
            <w:vAlign w:val="center"/>
          </w:tcPr>
          <w:p w14:paraId="2110C82A"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取扱商品</w:t>
            </w:r>
            <w:r w:rsidR="008F7D5D" w:rsidRPr="00336D40">
              <w:rPr>
                <w:rFonts w:asciiTheme="minorEastAsia" w:hAnsiTheme="minorEastAsia" w:hint="eastAsia"/>
                <w:sz w:val="22"/>
              </w:rPr>
              <w:t>・サービス</w:t>
            </w:r>
          </w:p>
        </w:tc>
        <w:tc>
          <w:tcPr>
            <w:tcW w:w="6662" w:type="dxa"/>
          </w:tcPr>
          <w:p w14:paraId="1BDBBE0A" w14:textId="77777777" w:rsidR="008B7FE0" w:rsidRPr="00336D40" w:rsidRDefault="008B7FE0">
            <w:pPr>
              <w:rPr>
                <w:rFonts w:asciiTheme="minorEastAsia" w:hAnsiTheme="minorEastAsia"/>
                <w:sz w:val="22"/>
              </w:rPr>
            </w:pPr>
          </w:p>
          <w:p w14:paraId="581643BF" w14:textId="77777777" w:rsidR="007C1188" w:rsidRPr="00336D40" w:rsidRDefault="007C1188">
            <w:pPr>
              <w:rPr>
                <w:rFonts w:asciiTheme="minorEastAsia" w:hAnsiTheme="minorEastAsia"/>
                <w:sz w:val="22"/>
              </w:rPr>
            </w:pPr>
          </w:p>
          <w:p w14:paraId="6931E67A" w14:textId="77777777" w:rsidR="007C1188" w:rsidRPr="00336D40" w:rsidRDefault="007C1188">
            <w:pPr>
              <w:rPr>
                <w:rFonts w:asciiTheme="minorEastAsia" w:hAnsiTheme="minorEastAsia"/>
                <w:sz w:val="22"/>
              </w:rPr>
            </w:pPr>
          </w:p>
        </w:tc>
      </w:tr>
      <w:tr w:rsidR="008B7FE0" w:rsidRPr="00336D40" w14:paraId="51A080A4" w14:textId="77777777" w:rsidTr="00200B14">
        <w:trPr>
          <w:trHeight w:val="656"/>
        </w:trPr>
        <w:tc>
          <w:tcPr>
            <w:tcW w:w="2552" w:type="dxa"/>
            <w:vAlign w:val="center"/>
          </w:tcPr>
          <w:p w14:paraId="21A2B5F1"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配達の量</w:t>
            </w:r>
          </w:p>
        </w:tc>
        <w:tc>
          <w:tcPr>
            <w:tcW w:w="6662" w:type="dxa"/>
            <w:vAlign w:val="center"/>
          </w:tcPr>
          <w:p w14:paraId="7A2AA8F4" w14:textId="77777777" w:rsidR="008B7FE0" w:rsidRPr="00336D40" w:rsidRDefault="007C1188" w:rsidP="00200B14">
            <w:pPr>
              <w:rPr>
                <w:rFonts w:asciiTheme="minorEastAsia" w:hAnsiTheme="minorEastAsia"/>
                <w:sz w:val="22"/>
              </w:rPr>
            </w:pPr>
            <w:r w:rsidRPr="00336D40">
              <w:rPr>
                <w:rFonts w:asciiTheme="minorEastAsia" w:hAnsiTheme="minorEastAsia" w:hint="eastAsia"/>
                <w:sz w:val="22"/>
              </w:rPr>
              <w:t>・いくらでも　　・　　　円以上から　・　　ｇ以上から</w:t>
            </w:r>
          </w:p>
        </w:tc>
      </w:tr>
      <w:tr w:rsidR="008B7FE0" w:rsidRPr="00336D40" w14:paraId="5677C653" w14:textId="77777777" w:rsidTr="00200B14">
        <w:trPr>
          <w:trHeight w:val="643"/>
        </w:trPr>
        <w:tc>
          <w:tcPr>
            <w:tcW w:w="2552" w:type="dxa"/>
            <w:vAlign w:val="center"/>
          </w:tcPr>
          <w:p w14:paraId="1573F1EA" w14:textId="77777777" w:rsidR="008B7FE0" w:rsidRPr="00336D40" w:rsidRDefault="0085788C" w:rsidP="00336D40">
            <w:pPr>
              <w:rPr>
                <w:rFonts w:asciiTheme="minorEastAsia" w:hAnsiTheme="minorEastAsia"/>
                <w:sz w:val="22"/>
              </w:rPr>
            </w:pPr>
            <w:r w:rsidRPr="00336D40">
              <w:rPr>
                <w:rFonts w:asciiTheme="minorEastAsia" w:hAnsiTheme="minorEastAsia" w:hint="eastAsia"/>
                <w:sz w:val="22"/>
              </w:rPr>
              <w:t>配達</w:t>
            </w:r>
            <w:r w:rsidR="008F7D5D" w:rsidRPr="00336D40">
              <w:rPr>
                <w:rFonts w:asciiTheme="minorEastAsia" w:hAnsiTheme="minorEastAsia" w:hint="eastAsia"/>
                <w:sz w:val="22"/>
              </w:rPr>
              <w:t>（サービス）</w:t>
            </w:r>
            <w:r w:rsidR="008B7FE0" w:rsidRPr="00336D40">
              <w:rPr>
                <w:rFonts w:asciiTheme="minorEastAsia" w:hAnsiTheme="minorEastAsia" w:hint="eastAsia"/>
                <w:sz w:val="22"/>
              </w:rPr>
              <w:t>エリア</w:t>
            </w:r>
          </w:p>
        </w:tc>
        <w:tc>
          <w:tcPr>
            <w:tcW w:w="6662" w:type="dxa"/>
            <w:vAlign w:val="center"/>
          </w:tcPr>
          <w:p w14:paraId="1C146BC9" w14:textId="77777777" w:rsidR="008B7FE0" w:rsidRPr="00336D40" w:rsidRDefault="007C1188" w:rsidP="00200B14">
            <w:pPr>
              <w:rPr>
                <w:rFonts w:asciiTheme="minorEastAsia" w:hAnsiTheme="minorEastAsia"/>
                <w:sz w:val="22"/>
              </w:rPr>
            </w:pPr>
            <w:r w:rsidRPr="00336D40">
              <w:rPr>
                <w:rFonts w:asciiTheme="minorEastAsia" w:hAnsiTheme="minorEastAsia" w:hint="eastAsia"/>
                <w:sz w:val="22"/>
              </w:rPr>
              <w:t>・栗東市内全域　　　　・栗東市内一部（　　　　　　　　　）</w:t>
            </w:r>
          </w:p>
        </w:tc>
      </w:tr>
      <w:tr w:rsidR="008B7FE0" w:rsidRPr="00336D40" w14:paraId="5DBB0373" w14:textId="77777777" w:rsidTr="00336D40">
        <w:trPr>
          <w:trHeight w:val="656"/>
        </w:trPr>
        <w:tc>
          <w:tcPr>
            <w:tcW w:w="2552" w:type="dxa"/>
            <w:vAlign w:val="center"/>
          </w:tcPr>
          <w:p w14:paraId="4C0042DB"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注文方法</w:t>
            </w:r>
          </w:p>
        </w:tc>
        <w:tc>
          <w:tcPr>
            <w:tcW w:w="6662" w:type="dxa"/>
          </w:tcPr>
          <w:p w14:paraId="4111AA31" w14:textId="77777777" w:rsidR="008B7FE0" w:rsidRPr="00336D40" w:rsidRDefault="008B7FE0">
            <w:pPr>
              <w:rPr>
                <w:rFonts w:asciiTheme="minorEastAsia" w:hAnsiTheme="minorEastAsia"/>
                <w:sz w:val="22"/>
              </w:rPr>
            </w:pPr>
          </w:p>
        </w:tc>
      </w:tr>
      <w:tr w:rsidR="008B7FE0" w:rsidRPr="00336D40" w14:paraId="7B0DB671" w14:textId="77777777" w:rsidTr="00336D40">
        <w:trPr>
          <w:trHeight w:val="656"/>
        </w:trPr>
        <w:tc>
          <w:tcPr>
            <w:tcW w:w="2552" w:type="dxa"/>
            <w:vAlign w:val="center"/>
          </w:tcPr>
          <w:p w14:paraId="6A8030F6"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配達料</w:t>
            </w:r>
            <w:r w:rsidR="008F7D5D" w:rsidRPr="00336D40">
              <w:rPr>
                <w:rFonts w:asciiTheme="minorEastAsia" w:hAnsiTheme="minorEastAsia" w:hint="eastAsia"/>
                <w:sz w:val="22"/>
              </w:rPr>
              <w:t>・出張料</w:t>
            </w:r>
          </w:p>
        </w:tc>
        <w:tc>
          <w:tcPr>
            <w:tcW w:w="6662" w:type="dxa"/>
          </w:tcPr>
          <w:p w14:paraId="52E33392" w14:textId="77777777" w:rsidR="007C1188" w:rsidRPr="00336D40" w:rsidRDefault="007C1188">
            <w:pPr>
              <w:rPr>
                <w:rFonts w:asciiTheme="minorEastAsia" w:hAnsiTheme="minorEastAsia"/>
                <w:sz w:val="22"/>
              </w:rPr>
            </w:pPr>
            <w:r w:rsidRPr="00336D40">
              <w:rPr>
                <w:rFonts w:asciiTheme="minorEastAsia" w:hAnsiTheme="minorEastAsia" w:hint="eastAsia"/>
                <w:sz w:val="22"/>
              </w:rPr>
              <w:t>・有　　　　円　　　　　　　　　・無料</w:t>
            </w:r>
          </w:p>
          <w:p w14:paraId="713E3896" w14:textId="77777777" w:rsidR="007C1188" w:rsidRPr="00336D40" w:rsidRDefault="007C1188">
            <w:pPr>
              <w:rPr>
                <w:rFonts w:asciiTheme="minorEastAsia" w:hAnsiTheme="minorEastAsia"/>
                <w:sz w:val="22"/>
              </w:rPr>
            </w:pPr>
            <w:r w:rsidRPr="00336D40">
              <w:rPr>
                <w:rFonts w:asciiTheme="minorEastAsia" w:hAnsiTheme="minorEastAsia" w:hint="eastAsia"/>
                <w:sz w:val="22"/>
              </w:rPr>
              <w:t>（　　　　　円以上なら無料）</w:t>
            </w:r>
          </w:p>
        </w:tc>
      </w:tr>
      <w:tr w:rsidR="008B7FE0" w:rsidRPr="00336D40" w14:paraId="48D9F2BF" w14:textId="77777777" w:rsidTr="00336D40">
        <w:trPr>
          <w:trHeight w:val="643"/>
        </w:trPr>
        <w:tc>
          <w:tcPr>
            <w:tcW w:w="2552" w:type="dxa"/>
            <w:vAlign w:val="center"/>
          </w:tcPr>
          <w:p w14:paraId="581D193E" w14:textId="77777777" w:rsidR="008B7FE0" w:rsidRPr="00336D40" w:rsidRDefault="008B7FE0" w:rsidP="00336D40">
            <w:pPr>
              <w:rPr>
                <w:rFonts w:asciiTheme="minorEastAsia" w:hAnsiTheme="minorEastAsia"/>
                <w:sz w:val="22"/>
              </w:rPr>
            </w:pPr>
            <w:r w:rsidRPr="00336D40">
              <w:rPr>
                <w:rFonts w:asciiTheme="minorEastAsia" w:hAnsiTheme="minorEastAsia" w:hint="eastAsia"/>
                <w:sz w:val="22"/>
              </w:rPr>
              <w:t>対象者</w:t>
            </w:r>
          </w:p>
        </w:tc>
        <w:tc>
          <w:tcPr>
            <w:tcW w:w="6662" w:type="dxa"/>
          </w:tcPr>
          <w:p w14:paraId="6F5E33AA" w14:textId="77777777" w:rsidR="008B7FE0" w:rsidRPr="00336D40" w:rsidRDefault="007C1188">
            <w:pPr>
              <w:rPr>
                <w:rFonts w:asciiTheme="minorEastAsia" w:hAnsiTheme="minorEastAsia"/>
                <w:sz w:val="22"/>
              </w:rPr>
            </w:pPr>
            <w:r w:rsidRPr="00336D40">
              <w:rPr>
                <w:rFonts w:asciiTheme="minorEastAsia" w:hAnsiTheme="minorEastAsia" w:hint="eastAsia"/>
                <w:sz w:val="22"/>
              </w:rPr>
              <w:t>何かあればご記入下さい(例:「事前会員登録が必要」など)</w:t>
            </w:r>
          </w:p>
          <w:p w14:paraId="0BF1004A" w14:textId="77777777" w:rsidR="007C1188" w:rsidRPr="00336D40" w:rsidRDefault="007C1188">
            <w:pPr>
              <w:rPr>
                <w:rFonts w:asciiTheme="minorEastAsia" w:hAnsiTheme="minorEastAsia"/>
                <w:sz w:val="22"/>
              </w:rPr>
            </w:pPr>
          </w:p>
          <w:p w14:paraId="37A4D05B" w14:textId="77777777" w:rsidR="007C1188" w:rsidRPr="00336D40" w:rsidRDefault="007C1188">
            <w:pPr>
              <w:rPr>
                <w:rFonts w:asciiTheme="minorEastAsia" w:hAnsiTheme="minorEastAsia"/>
                <w:sz w:val="22"/>
              </w:rPr>
            </w:pPr>
          </w:p>
        </w:tc>
      </w:tr>
    </w:tbl>
    <w:p w14:paraId="3E93536C" w14:textId="34F41F98" w:rsidR="00336D40" w:rsidRPr="00336D40" w:rsidRDefault="00336D40" w:rsidP="00344F35">
      <w:pPr>
        <w:widowControl/>
        <w:jc w:val="left"/>
        <w:rPr>
          <w:rFonts w:asciiTheme="minorEastAsia" w:hAnsiTheme="minorEastAsia"/>
          <w:sz w:val="22"/>
        </w:rPr>
      </w:pPr>
    </w:p>
    <w:p w14:paraId="110613CD" w14:textId="77777777" w:rsidR="00336D40" w:rsidRPr="00336D40" w:rsidRDefault="00336D40" w:rsidP="00344F35">
      <w:pPr>
        <w:widowControl/>
        <w:jc w:val="left"/>
        <w:rPr>
          <w:rFonts w:asciiTheme="minorEastAsia" w:hAnsiTheme="minorEastAsia" w:hint="eastAsia"/>
          <w:sz w:val="22"/>
        </w:rPr>
      </w:pPr>
    </w:p>
    <w:p w14:paraId="71A53175" w14:textId="33571179" w:rsidR="00336D40" w:rsidRPr="00336D40" w:rsidRDefault="00336D40" w:rsidP="00344F35">
      <w:pPr>
        <w:widowControl/>
        <w:jc w:val="left"/>
        <w:rPr>
          <w:rFonts w:asciiTheme="minorEastAsia" w:hAnsiTheme="minorEastAsia"/>
          <w:sz w:val="22"/>
        </w:rPr>
      </w:pPr>
      <w:r w:rsidRPr="00336D40">
        <w:rPr>
          <w:rFonts w:asciiTheme="minorEastAsia" w:hAnsiTheme="minorEastAsia" w:hint="eastAsia"/>
          <w:sz w:val="22"/>
        </w:rPr>
        <w:t>２　申込みにおける承諾事項</w:t>
      </w:r>
    </w:p>
    <w:p w14:paraId="2E460B47" w14:textId="060B07B3" w:rsidR="00336D40" w:rsidRPr="00336D40" w:rsidRDefault="00336D40" w:rsidP="00344F35">
      <w:pPr>
        <w:widowControl/>
        <w:jc w:val="left"/>
        <w:rPr>
          <w:rFonts w:asciiTheme="minorEastAsia" w:hAnsiTheme="minorEastAsia" w:hint="eastAsia"/>
          <w:sz w:val="22"/>
        </w:rPr>
      </w:pPr>
      <w:r w:rsidRPr="00336D40">
        <w:rPr>
          <w:rFonts w:asciiTheme="minorEastAsia" w:hAnsiTheme="minorEastAsia" w:hint="eastAsia"/>
          <w:sz w:val="22"/>
        </w:rPr>
        <w:t xml:space="preserve">　次の事項について承諾します。</w:t>
      </w:r>
    </w:p>
    <w:p w14:paraId="39B7D04D" w14:textId="756BCB39" w:rsidR="00336D40" w:rsidRDefault="00336D40" w:rsidP="00344F35">
      <w:pPr>
        <w:widowControl/>
        <w:jc w:val="left"/>
        <w:rPr>
          <w:rFonts w:asciiTheme="minorEastAsia" w:hAnsiTheme="minorEastAsia"/>
          <w:sz w:val="22"/>
        </w:rPr>
      </w:pPr>
      <w:r>
        <w:rPr>
          <w:rFonts w:asciiTheme="minorEastAsia" w:hAnsiTheme="minorEastAsia" w:hint="eastAsia"/>
          <w:sz w:val="22"/>
        </w:rPr>
        <w:t>（１）登録の可否は、事業・サービス内容を確認の上、市が決定します。</w:t>
      </w:r>
    </w:p>
    <w:p w14:paraId="70C03CBD" w14:textId="7A149078" w:rsidR="00336D40" w:rsidRDefault="00336D40" w:rsidP="00344F35">
      <w:pPr>
        <w:widowControl/>
        <w:jc w:val="left"/>
        <w:rPr>
          <w:rFonts w:asciiTheme="minorEastAsia" w:hAnsiTheme="minorEastAsia"/>
          <w:sz w:val="22"/>
        </w:rPr>
      </w:pPr>
      <w:r>
        <w:rPr>
          <w:rFonts w:asciiTheme="minorEastAsia" w:hAnsiTheme="minorEastAsia" w:hint="eastAsia"/>
          <w:sz w:val="22"/>
        </w:rPr>
        <w:t>（２）掲載内容について、紙面等の関係により、ご希望に添えない場合があります。</w:t>
      </w:r>
    </w:p>
    <w:p w14:paraId="01F733E6" w14:textId="48597CD4" w:rsidR="00833185" w:rsidRDefault="00833185" w:rsidP="00344F35">
      <w:pPr>
        <w:widowControl/>
        <w:jc w:val="left"/>
        <w:rPr>
          <w:rFonts w:asciiTheme="minorEastAsia" w:hAnsiTheme="minorEastAsia" w:hint="eastAsia"/>
          <w:sz w:val="22"/>
        </w:rPr>
      </w:pPr>
      <w:r>
        <w:rPr>
          <w:rFonts w:asciiTheme="minorEastAsia" w:hAnsiTheme="minorEastAsia" w:hint="eastAsia"/>
          <w:sz w:val="22"/>
        </w:rPr>
        <w:t>（３）本登録により支障や問題が生じても、市は責任を負いません。</w:t>
      </w:r>
    </w:p>
    <w:p w14:paraId="6C26D530" w14:textId="7BD0B084" w:rsidR="00336D40" w:rsidRDefault="00336D40" w:rsidP="00344F35">
      <w:pPr>
        <w:widowControl/>
        <w:jc w:val="left"/>
        <w:rPr>
          <w:rFonts w:asciiTheme="minorEastAsia" w:hAnsiTheme="minorEastAsia"/>
          <w:sz w:val="22"/>
        </w:rPr>
      </w:pPr>
    </w:p>
    <w:p w14:paraId="4A7F42F3" w14:textId="04A4ED44" w:rsidR="00200B14" w:rsidRDefault="00200B14" w:rsidP="00344F35">
      <w:pPr>
        <w:widowControl/>
        <w:jc w:val="left"/>
        <w:rPr>
          <w:rFonts w:asciiTheme="minorEastAsia" w:hAnsiTheme="minorEastAsia"/>
          <w:sz w:val="22"/>
        </w:rPr>
      </w:pPr>
      <w:r>
        <w:rPr>
          <w:rFonts w:asciiTheme="minorEastAsia" w:hAnsiTheme="minorEastAsia" w:hint="eastAsia"/>
          <w:sz w:val="22"/>
        </w:rPr>
        <w:t>３　添付書類</w:t>
      </w:r>
    </w:p>
    <w:p w14:paraId="462F0AE4" w14:textId="20E80369" w:rsidR="00200B14" w:rsidRDefault="00200B14" w:rsidP="00344F35">
      <w:pPr>
        <w:widowControl/>
        <w:jc w:val="left"/>
        <w:rPr>
          <w:rFonts w:asciiTheme="minorEastAsia" w:hAnsiTheme="minorEastAsia"/>
          <w:sz w:val="22"/>
        </w:rPr>
      </w:pPr>
      <w:r>
        <w:rPr>
          <w:rFonts w:asciiTheme="minorEastAsia" w:hAnsiTheme="minorEastAsia" w:hint="eastAsia"/>
          <w:sz w:val="22"/>
        </w:rPr>
        <w:t>（１）誓約書（必須）</w:t>
      </w:r>
    </w:p>
    <w:p w14:paraId="607DE9C1" w14:textId="58A0FE85" w:rsidR="00200B14" w:rsidRPr="00336D40" w:rsidRDefault="00200B14" w:rsidP="00344F35">
      <w:pPr>
        <w:widowControl/>
        <w:jc w:val="left"/>
        <w:rPr>
          <w:rFonts w:asciiTheme="minorEastAsia" w:hAnsiTheme="minorEastAsia" w:hint="eastAsia"/>
          <w:sz w:val="22"/>
        </w:rPr>
      </w:pPr>
      <w:r>
        <w:rPr>
          <w:rFonts w:asciiTheme="minorEastAsia" w:hAnsiTheme="minorEastAsia" w:hint="eastAsia"/>
          <w:sz w:val="22"/>
        </w:rPr>
        <w:t>（２）事業・サービス内容がわかる案内パンフレット等（ある場合のみ）</w:t>
      </w:r>
    </w:p>
    <w:p w14:paraId="6D242180" w14:textId="77777777" w:rsidR="00336D40" w:rsidRPr="00336D40" w:rsidRDefault="00336D40" w:rsidP="00344F35">
      <w:pPr>
        <w:widowControl/>
        <w:jc w:val="left"/>
        <w:rPr>
          <w:rFonts w:asciiTheme="minorEastAsia" w:hAnsiTheme="minorEastAsia" w:hint="eastAsia"/>
          <w:sz w:val="22"/>
        </w:rPr>
      </w:pPr>
    </w:p>
    <w:p w14:paraId="68ECDAF1" w14:textId="13CCA6C2" w:rsidR="00344F35" w:rsidRDefault="00344F35" w:rsidP="00344F35">
      <w:pPr>
        <w:widowControl/>
        <w:jc w:val="left"/>
        <w:rPr>
          <w:rFonts w:asciiTheme="minorEastAsia" w:hAnsiTheme="minorEastAsia"/>
          <w:sz w:val="22"/>
        </w:rPr>
      </w:pPr>
    </w:p>
    <w:p w14:paraId="48B28445" w14:textId="53A438C3" w:rsidR="00833185" w:rsidRPr="00336D40" w:rsidRDefault="008918DD" w:rsidP="008918DD">
      <w:pPr>
        <w:widowControl/>
        <w:jc w:val="left"/>
        <w:rPr>
          <w:rFonts w:asciiTheme="minorEastAsia" w:hAnsiTheme="minorEastAsia" w:hint="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1E3CB80" wp14:editId="71A26631">
                <wp:simplePos x="0" y="0"/>
                <wp:positionH relativeFrom="column">
                  <wp:posOffset>177165</wp:posOffset>
                </wp:positionH>
                <wp:positionV relativeFrom="paragraph">
                  <wp:posOffset>99060</wp:posOffset>
                </wp:positionV>
                <wp:extent cx="5486400" cy="1162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1162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0BA119" w14:textId="6EAA7F40" w:rsidR="008918DD" w:rsidRDefault="008918DD" w:rsidP="008918DD">
                            <w:pPr>
                              <w:jc w:val="left"/>
                              <w:rPr>
                                <w:rFonts w:hint="eastAsia"/>
                              </w:rPr>
                            </w:pPr>
                            <w:r>
                              <w:rPr>
                                <w:rFonts w:hint="eastAsia"/>
                              </w:rPr>
                              <w:t>【栗東市買物等生活支援業者掲載の</w:t>
                            </w:r>
                            <w:r>
                              <w:rPr>
                                <w:rFonts w:hint="eastAsia"/>
                              </w:rPr>
                              <w:t>趣旨</w:t>
                            </w:r>
                            <w:r>
                              <w:rPr>
                                <w:rFonts w:hint="eastAsia"/>
                              </w:rPr>
                              <w:t>】</w:t>
                            </w:r>
                          </w:p>
                          <w:p w14:paraId="17CD8A22" w14:textId="473003A3" w:rsidR="008918DD" w:rsidRDefault="008918DD" w:rsidP="008918DD">
                            <w:pPr>
                              <w:jc w:val="left"/>
                            </w:pPr>
                            <w:r>
                              <w:rPr>
                                <w:rFonts w:hint="eastAsia"/>
                              </w:rPr>
                              <w:t xml:space="preserve">　病気等により外出が困難である、移動手段がないなど、様々なご事情により、実店舗に出向むくことが難しい高齢者等が、できる限り住み慣れた地域で自立した生活をできるよう支援するため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3CB80" id="正方形/長方形 1" o:spid="_x0000_s1026" style="position:absolute;margin-left:13.95pt;margin-top:7.8pt;width:6in;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" fillcolor="white [3201]" strokecolor="#70ad47 [3209]" strokeweight="1pt">
                <v:textbox>
                  <w:txbxContent>
                    <w:p w14:paraId="460BA119" w14:textId="6EAA7F40" w:rsidR="008918DD" w:rsidRDefault="008918DD" w:rsidP="008918DD">
                      <w:pPr>
                        <w:jc w:val="left"/>
                        <w:rPr>
                          <w:rFonts w:hint="eastAsia"/>
                        </w:rPr>
                      </w:pPr>
                      <w:r>
                        <w:rPr>
                          <w:rFonts w:hint="eastAsia"/>
                        </w:rPr>
                        <w:t>【栗東市買物等生活支援業者掲載の</w:t>
                      </w:r>
                      <w:r>
                        <w:rPr>
                          <w:rFonts w:hint="eastAsia"/>
                        </w:rPr>
                        <w:t>趣旨</w:t>
                      </w:r>
                      <w:r>
                        <w:rPr>
                          <w:rFonts w:hint="eastAsia"/>
                        </w:rPr>
                        <w:t>】</w:t>
                      </w:r>
                    </w:p>
                    <w:p w14:paraId="17CD8A22" w14:textId="473003A3" w:rsidR="008918DD" w:rsidRDefault="008918DD" w:rsidP="008918DD">
                      <w:pPr>
                        <w:jc w:val="left"/>
                      </w:pPr>
                      <w:r>
                        <w:rPr>
                          <w:rFonts w:hint="eastAsia"/>
                        </w:rPr>
                        <w:t xml:space="preserve">　病気等により外出が困難である、移動手段がないなど、様々なご事情により、実店舗に出向むくことが難しい高齢者等が、できる限り住み慣れた地域で自立した生活をできるよう支援するため</w:t>
                      </w:r>
                    </w:p>
                  </w:txbxContent>
                </v:textbox>
              </v:rect>
            </w:pict>
          </mc:Fallback>
        </mc:AlternateContent>
      </w:r>
    </w:p>
    <w:sectPr w:rsidR="00833185" w:rsidRPr="00336D40" w:rsidSect="00F04D7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B59E" w14:textId="77777777" w:rsidR="00833185" w:rsidRDefault="00833185" w:rsidP="00833185">
      <w:r>
        <w:separator/>
      </w:r>
    </w:p>
  </w:endnote>
  <w:endnote w:type="continuationSeparator" w:id="0">
    <w:p w14:paraId="1B007224" w14:textId="77777777" w:rsidR="00833185" w:rsidRDefault="00833185" w:rsidP="008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4D69C" w14:textId="77777777" w:rsidR="00833185" w:rsidRDefault="00833185" w:rsidP="00833185">
      <w:r>
        <w:separator/>
      </w:r>
    </w:p>
  </w:footnote>
  <w:footnote w:type="continuationSeparator" w:id="0">
    <w:p w14:paraId="132FF80E" w14:textId="77777777" w:rsidR="00833185" w:rsidRDefault="00833185" w:rsidP="00833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E0"/>
    <w:rsid w:val="000E1979"/>
    <w:rsid w:val="001054C6"/>
    <w:rsid w:val="001D46C7"/>
    <w:rsid w:val="00200B14"/>
    <w:rsid w:val="00313A84"/>
    <w:rsid w:val="00336D40"/>
    <w:rsid w:val="00344F35"/>
    <w:rsid w:val="00383774"/>
    <w:rsid w:val="003C6B86"/>
    <w:rsid w:val="004476A3"/>
    <w:rsid w:val="00465FD2"/>
    <w:rsid w:val="004A6A38"/>
    <w:rsid w:val="006820D1"/>
    <w:rsid w:val="0079446A"/>
    <w:rsid w:val="007C1188"/>
    <w:rsid w:val="00833185"/>
    <w:rsid w:val="0085788C"/>
    <w:rsid w:val="008918DD"/>
    <w:rsid w:val="008B7FE0"/>
    <w:rsid w:val="008F7D5D"/>
    <w:rsid w:val="009959AD"/>
    <w:rsid w:val="00A52373"/>
    <w:rsid w:val="00B01008"/>
    <w:rsid w:val="00DC614E"/>
    <w:rsid w:val="00E47F61"/>
    <w:rsid w:val="00F04D7F"/>
    <w:rsid w:val="00F8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BD555"/>
  <w15:chartTrackingRefBased/>
  <w15:docId w15:val="{E45F3C06-BE23-48F8-A8E9-ABEA995C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44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446A"/>
    <w:rPr>
      <w:rFonts w:asciiTheme="majorHAnsi" w:eastAsiaTheme="majorEastAsia" w:hAnsiTheme="majorHAnsi" w:cstheme="majorBidi"/>
      <w:sz w:val="18"/>
      <w:szCs w:val="18"/>
    </w:rPr>
  </w:style>
  <w:style w:type="paragraph" w:styleId="a6">
    <w:name w:val="header"/>
    <w:basedOn w:val="a"/>
    <w:link w:val="a7"/>
    <w:uiPriority w:val="99"/>
    <w:unhideWhenUsed/>
    <w:rsid w:val="00833185"/>
    <w:pPr>
      <w:tabs>
        <w:tab w:val="center" w:pos="4252"/>
        <w:tab w:val="right" w:pos="8504"/>
      </w:tabs>
      <w:snapToGrid w:val="0"/>
    </w:pPr>
  </w:style>
  <w:style w:type="character" w:customStyle="1" w:styleId="a7">
    <w:name w:val="ヘッダー (文字)"/>
    <w:basedOn w:val="a0"/>
    <w:link w:val="a6"/>
    <w:uiPriority w:val="99"/>
    <w:rsid w:val="00833185"/>
  </w:style>
  <w:style w:type="paragraph" w:styleId="a8">
    <w:name w:val="footer"/>
    <w:basedOn w:val="a"/>
    <w:link w:val="a9"/>
    <w:uiPriority w:val="99"/>
    <w:unhideWhenUsed/>
    <w:rsid w:val="00833185"/>
    <w:pPr>
      <w:tabs>
        <w:tab w:val="center" w:pos="4252"/>
        <w:tab w:val="right" w:pos="8504"/>
      </w:tabs>
      <w:snapToGrid w:val="0"/>
    </w:pPr>
  </w:style>
  <w:style w:type="character" w:customStyle="1" w:styleId="a9">
    <w:name w:val="フッター (文字)"/>
    <w:basedOn w:val="a0"/>
    <w:link w:val="a8"/>
    <w:uiPriority w:val="99"/>
    <w:rsid w:val="00833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53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瑠美</dc:creator>
  <cp:lastModifiedBy>北村 直也</cp:lastModifiedBy>
  <cp:revision>10</cp:revision>
  <dcterms:created xsi:type="dcterms:W3CDTF">2022-11-09T06:02:00Z</dcterms:created>
  <dcterms:modified xsi:type="dcterms:W3CDTF">2024-07-24T05:59:00Z</dcterms:modified>
</cp:coreProperties>
</file>