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F198" w14:textId="53673152" w:rsidR="00BE2029" w:rsidRPr="008D1D36" w:rsidRDefault="00A06669">
      <w:pPr>
        <w:rPr>
          <w:rFonts w:ascii="UD デジタル 教科書体 NK-R" w:eastAsia="UD デジタル 教科書体 NK-R"/>
        </w:rPr>
      </w:pPr>
      <w:r w:rsidRPr="008D1D36">
        <w:rPr>
          <w:rFonts w:ascii="UD デジタル 教科書体 NK-R" w:eastAsia="UD デジタル 教科書体 NK-R" w:hint="eastAsia"/>
        </w:rPr>
        <w:t>【様式第</w:t>
      </w:r>
      <w:r w:rsidR="001B077A">
        <w:rPr>
          <w:rFonts w:ascii="UD デジタル 教科書体 NK-R" w:eastAsia="UD デジタル 教科書体 NK-R" w:hint="eastAsia"/>
        </w:rPr>
        <w:t>２</w:t>
      </w:r>
      <w:r w:rsidRPr="008D1D36">
        <w:rPr>
          <w:rFonts w:ascii="UD デジタル 教科書体 NK-R" w:eastAsia="UD デジタル 教科書体 NK-R" w:hint="eastAsia"/>
        </w:rPr>
        <w:t>号】</w:t>
      </w:r>
    </w:p>
    <w:p w14:paraId="4E617CDE" w14:textId="0D003CC6" w:rsidR="00A06669" w:rsidRPr="008D1D36" w:rsidRDefault="00A06669">
      <w:pPr>
        <w:rPr>
          <w:rFonts w:ascii="UD デジタル 教科書体 NK-R" w:eastAsia="UD デジタル 教科書体 NK-R"/>
        </w:rPr>
      </w:pPr>
    </w:p>
    <w:p w14:paraId="5D282F86" w14:textId="5CC65005" w:rsidR="00A06669" w:rsidRPr="008D1D36" w:rsidRDefault="00A06669" w:rsidP="00A06669">
      <w:pPr>
        <w:jc w:val="center"/>
        <w:rPr>
          <w:rFonts w:ascii="UD デジタル 教科書体 NK-R" w:eastAsia="UD デジタル 教科書体 NK-R"/>
          <w:spacing w:val="10"/>
          <w:sz w:val="32"/>
          <w:szCs w:val="36"/>
        </w:rPr>
      </w:pPr>
      <w:r w:rsidRPr="008D1D36">
        <w:rPr>
          <w:rFonts w:ascii="UD デジタル 教科書体 NK-R" w:eastAsia="UD デジタル 教科書体 NK-R" w:hint="eastAsia"/>
          <w:spacing w:val="10"/>
          <w:sz w:val="32"/>
          <w:szCs w:val="36"/>
        </w:rPr>
        <w:t>導入実績表</w:t>
      </w:r>
    </w:p>
    <w:p w14:paraId="3EF8C109" w14:textId="68123B5A" w:rsidR="00A06669" w:rsidRPr="008D1D36" w:rsidRDefault="00A06669">
      <w:pPr>
        <w:rPr>
          <w:rFonts w:ascii="UD デジタル 教科書体 NK-R" w:eastAsia="UD デジタル 教科書体 NK-R"/>
        </w:rPr>
      </w:pPr>
    </w:p>
    <w:p w14:paraId="1E7BD7AB" w14:textId="23DA9304" w:rsidR="00A06669" w:rsidRPr="008D1D36" w:rsidRDefault="00A06669" w:rsidP="00A06669">
      <w:pPr>
        <w:ind w:firstLineChars="100" w:firstLine="210"/>
        <w:rPr>
          <w:rFonts w:ascii="UD デジタル 教科書体 NK-R" w:eastAsia="UD デジタル 教科書体 NK-R"/>
        </w:rPr>
      </w:pPr>
      <w:r w:rsidRPr="00E3713C">
        <w:rPr>
          <w:rFonts w:ascii="UD デジタル 教科書体 NK-R" w:eastAsia="UD デジタル 教科書体 NK-R" w:hint="eastAsia"/>
        </w:rPr>
        <w:t>栗東市</w:t>
      </w:r>
      <w:r w:rsidR="008D1D36" w:rsidRPr="00E3713C">
        <w:rPr>
          <w:rFonts w:ascii="UD デジタル 教科書体 NK-R" w:eastAsia="UD デジタル 教科書体 NK-R" w:hint="eastAsia"/>
        </w:rPr>
        <w:t>発達相談記録システム調達</w:t>
      </w:r>
      <w:r w:rsidR="00E72E49">
        <w:rPr>
          <w:rFonts w:ascii="UD デジタル 教科書体 NK-R" w:eastAsia="UD デジタル 教科書体 NK-R" w:hint="eastAsia"/>
        </w:rPr>
        <w:t>業務</w:t>
      </w:r>
      <w:r w:rsidRPr="00E3713C">
        <w:rPr>
          <w:rFonts w:ascii="UD デジタル 教科書体 NK-R" w:eastAsia="UD デジタル 教科書体 NK-R" w:hint="eastAsia"/>
        </w:rPr>
        <w:t>に</w:t>
      </w:r>
      <w:r w:rsidRPr="008D1D36">
        <w:rPr>
          <w:rFonts w:ascii="UD デジタル 教科書体 NK-R" w:eastAsia="UD デジタル 教科書体 NK-R" w:hint="eastAsia"/>
        </w:rPr>
        <w:t>係るプロポーザルへの参加について、参加資格要件を満たす導入実績を下記の通り報告します。</w:t>
      </w:r>
    </w:p>
    <w:p w14:paraId="0A6A4E33" w14:textId="2B46AF81" w:rsidR="00A06669" w:rsidRPr="008D1D36" w:rsidRDefault="00A06669">
      <w:pPr>
        <w:rPr>
          <w:rFonts w:ascii="UD デジタル 教科書体 NK-R" w:eastAsia="UD デジタル 教科書体 NK-R"/>
        </w:rPr>
      </w:pPr>
    </w:p>
    <w:p w14:paraId="51C7AB73" w14:textId="03EB051B" w:rsidR="00A06669" w:rsidRPr="008D1D36" w:rsidRDefault="00A06669">
      <w:pPr>
        <w:rPr>
          <w:rFonts w:ascii="UD デジタル 教科書体 NK-R" w:eastAsia="UD デジタル 教科書体 NK-R"/>
        </w:rPr>
      </w:pPr>
      <w:r w:rsidRPr="008D1D36">
        <w:rPr>
          <w:rFonts w:ascii="UD デジタル 教科書体 NK-R" w:eastAsia="UD デジタル 教科書体 NK-R" w:hint="eastAsia"/>
        </w:rPr>
        <w:t>事業者の商号又は名称：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85"/>
        <w:gridCol w:w="1485"/>
        <w:gridCol w:w="1485"/>
        <w:gridCol w:w="3119"/>
        <w:gridCol w:w="1485"/>
      </w:tblGrid>
      <w:tr w:rsidR="00A06669" w:rsidRPr="008D1D36" w14:paraId="58CF4B13" w14:textId="77777777" w:rsidTr="00E849F5">
        <w:trPr>
          <w:trHeight w:val="1134"/>
        </w:trPr>
        <w:tc>
          <w:tcPr>
            <w:tcW w:w="295" w:type="pct"/>
            <w:shd w:val="clear" w:color="auto" w:fill="BFBFBF" w:themeFill="background1" w:themeFillShade="BF"/>
            <w:vAlign w:val="center"/>
          </w:tcPr>
          <w:p w14:paraId="76FEA510" w14:textId="4905126F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8D1D36">
              <w:rPr>
                <w:rFonts w:ascii="UD デジタル 教科書体 NK-R" w:eastAsia="UD デジタル 教科書体 NK-R" w:hint="eastAsia"/>
                <w:b/>
                <w:bCs/>
              </w:rPr>
              <w:t>No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14:paraId="14C49352" w14:textId="77777777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8D1D36">
              <w:rPr>
                <w:rFonts w:ascii="UD デジタル 教科書体 NK-R" w:eastAsia="UD デジタル 教科書体 NK-R" w:hint="eastAsia"/>
                <w:b/>
                <w:bCs/>
              </w:rPr>
              <w:t>自治体名</w:t>
            </w:r>
          </w:p>
          <w:p w14:paraId="0DBB2FB4" w14:textId="440A20B4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8D1D36">
              <w:rPr>
                <w:rFonts w:ascii="UD デジタル 教科書体 NK-R" w:eastAsia="UD デジタル 教科書体 NK-R" w:hint="eastAsia"/>
                <w:sz w:val="18"/>
                <w:szCs w:val="20"/>
              </w:rPr>
              <w:t>県名から</w:t>
            </w:r>
          </w:p>
          <w:p w14:paraId="220F5704" w14:textId="276FF949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  <w:sz w:val="18"/>
                <w:szCs w:val="20"/>
              </w:rPr>
              <w:t>記載すること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14:paraId="36F3D237" w14:textId="77777777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8D1D36">
              <w:rPr>
                <w:rFonts w:ascii="UD デジタル 教科書体 NK-R" w:eastAsia="UD デジタル 教科書体 NK-R" w:hint="eastAsia"/>
                <w:b/>
                <w:bCs/>
              </w:rPr>
              <w:t>人口</w:t>
            </w:r>
          </w:p>
          <w:p w14:paraId="44478660" w14:textId="06FAF4E8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8D1D36">
              <w:rPr>
                <w:rFonts w:ascii="UD デジタル 教科書体 NK-R" w:eastAsia="UD デジタル 教科書体 NK-R" w:hint="eastAsia"/>
                <w:sz w:val="18"/>
                <w:szCs w:val="20"/>
              </w:rPr>
              <w:t>令和７年</w:t>
            </w:r>
          </w:p>
          <w:p w14:paraId="418A0633" w14:textId="64922E90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  <w:sz w:val="18"/>
                <w:szCs w:val="20"/>
              </w:rPr>
              <w:t>６月１日時点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14:paraId="671CB2E2" w14:textId="64D4D5DF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8D1D36">
              <w:rPr>
                <w:rFonts w:ascii="UD デジタル 教科書体 NK-R" w:eastAsia="UD デジタル 教科書体 NK-R" w:hint="eastAsia"/>
                <w:b/>
                <w:bCs/>
              </w:rPr>
              <w:t>契約日</w:t>
            </w:r>
          </w:p>
        </w:tc>
        <w:tc>
          <w:tcPr>
            <w:tcW w:w="1620" w:type="pct"/>
            <w:shd w:val="clear" w:color="auto" w:fill="BFBFBF" w:themeFill="background1" w:themeFillShade="BF"/>
            <w:vAlign w:val="center"/>
          </w:tcPr>
          <w:p w14:paraId="53077891" w14:textId="7BCA4FA8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8D1D36">
              <w:rPr>
                <w:rFonts w:ascii="UD デジタル 教科書体 NK-R" w:eastAsia="UD デジタル 教科書体 NK-R" w:hint="eastAsia"/>
                <w:b/>
                <w:bCs/>
              </w:rPr>
              <w:t>受託業務名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14:paraId="5B9C98A6" w14:textId="77777777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8D1D36">
              <w:rPr>
                <w:rFonts w:ascii="UD デジタル 教科書体 NK-R" w:eastAsia="UD デジタル 教科書体 NK-R" w:hint="eastAsia"/>
                <w:b/>
                <w:bCs/>
              </w:rPr>
              <w:t>契約金額</w:t>
            </w:r>
          </w:p>
          <w:p w14:paraId="60A9452A" w14:textId="0FAC82DA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  <w:sz w:val="18"/>
                <w:szCs w:val="20"/>
              </w:rPr>
              <w:t>（単位：円）</w:t>
            </w:r>
          </w:p>
        </w:tc>
      </w:tr>
      <w:tr w:rsidR="00A06669" w:rsidRPr="008D1D36" w14:paraId="79B7735B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23800A8B" w14:textId="77FFFD49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771" w:type="pct"/>
            <w:vAlign w:val="center"/>
          </w:tcPr>
          <w:p w14:paraId="02214CE4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528F8ADD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67CF176D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0EC2AAF5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5D25443B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06669" w:rsidRPr="008D1D36" w14:paraId="778B9980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0DD167CB" w14:textId="32A4BF0C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771" w:type="pct"/>
            <w:vAlign w:val="center"/>
          </w:tcPr>
          <w:p w14:paraId="3587826E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2AA38BD5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5F3823FF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07C9E1A1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66E197DB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06669" w:rsidRPr="008D1D36" w14:paraId="4CE4EFD0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418CC7C0" w14:textId="75420DFE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771" w:type="pct"/>
            <w:vAlign w:val="center"/>
          </w:tcPr>
          <w:p w14:paraId="50D7DB27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03FF4F2C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748D02F4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60B73EC7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70F0471C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06669" w:rsidRPr="008D1D36" w14:paraId="46FDD382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05D0D51C" w14:textId="021FB2ED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771" w:type="pct"/>
            <w:vAlign w:val="center"/>
          </w:tcPr>
          <w:p w14:paraId="378C3EC8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1A514D8F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3C1924B1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2BA1678E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6A0E7079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06669" w:rsidRPr="008D1D36" w14:paraId="6D373A62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12A7FE3E" w14:textId="151FE612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771" w:type="pct"/>
            <w:vAlign w:val="center"/>
          </w:tcPr>
          <w:p w14:paraId="51D14619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647B020C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5E0A85D0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54BC5547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58206107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06669" w:rsidRPr="008D1D36" w14:paraId="0934CC1E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7AC7B091" w14:textId="03CA0E52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771" w:type="pct"/>
            <w:vAlign w:val="center"/>
          </w:tcPr>
          <w:p w14:paraId="59CDAB54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42328AB6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28002FC0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2A34A51B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40AEB3CE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06669" w:rsidRPr="008D1D36" w14:paraId="085AD4BA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49874C0D" w14:textId="799418BB" w:rsidR="00A06669" w:rsidRPr="008D1D36" w:rsidRDefault="00A06669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771" w:type="pct"/>
            <w:vAlign w:val="center"/>
          </w:tcPr>
          <w:p w14:paraId="667D6E8E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750723A3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2DEF0D31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46D9D6B5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2E0EC9A7" w14:textId="77777777" w:rsidR="00A06669" w:rsidRPr="008D1D36" w:rsidRDefault="00A06669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E849F5" w:rsidRPr="008D1D36" w14:paraId="3F5C317B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1C3A7D23" w14:textId="4EE30EB4" w:rsidR="00E849F5" w:rsidRPr="008D1D36" w:rsidRDefault="00E849F5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771" w:type="pct"/>
            <w:vAlign w:val="center"/>
          </w:tcPr>
          <w:p w14:paraId="0ADF6250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36CB4C30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30369EF6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3A7D0ED2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6AAE64C1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E849F5" w:rsidRPr="008D1D36" w14:paraId="255289F4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2FB30167" w14:textId="77B7F31E" w:rsidR="00E849F5" w:rsidRPr="008D1D36" w:rsidRDefault="00E849F5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771" w:type="pct"/>
            <w:vAlign w:val="center"/>
          </w:tcPr>
          <w:p w14:paraId="01499F25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006AEFF0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21838516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4D955320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74A2D1AB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</w:tr>
      <w:tr w:rsidR="00E849F5" w:rsidRPr="008D1D36" w14:paraId="211C4884" w14:textId="77777777" w:rsidTr="00E849F5">
        <w:trPr>
          <w:trHeight w:val="850"/>
        </w:trPr>
        <w:tc>
          <w:tcPr>
            <w:tcW w:w="295" w:type="pct"/>
            <w:vAlign w:val="center"/>
          </w:tcPr>
          <w:p w14:paraId="426133E9" w14:textId="63E6DDD5" w:rsidR="00E849F5" w:rsidRPr="008D1D36" w:rsidRDefault="00E849F5" w:rsidP="00A06669">
            <w:pPr>
              <w:jc w:val="center"/>
              <w:rPr>
                <w:rFonts w:ascii="UD デジタル 教科書体 NK-R" w:eastAsia="UD デジタル 教科書体 NK-R"/>
              </w:rPr>
            </w:pPr>
            <w:r w:rsidRPr="008D1D36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771" w:type="pct"/>
            <w:vAlign w:val="center"/>
          </w:tcPr>
          <w:p w14:paraId="2611384E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7DA9C6D3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753D7938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pct"/>
            <w:vAlign w:val="center"/>
          </w:tcPr>
          <w:p w14:paraId="52606130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1" w:type="pct"/>
            <w:vAlign w:val="center"/>
          </w:tcPr>
          <w:p w14:paraId="567D546A" w14:textId="77777777" w:rsidR="00E849F5" w:rsidRPr="008D1D36" w:rsidRDefault="00E849F5" w:rsidP="00E849F5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CE138AF" w14:textId="457FBA62" w:rsidR="00A06669" w:rsidRPr="008D1D36" w:rsidRDefault="00E849F5">
      <w:pPr>
        <w:rPr>
          <w:rFonts w:ascii="UD デジタル 教科書体 NK-R" w:eastAsia="UD デジタル 教科書体 NK-R"/>
        </w:rPr>
      </w:pPr>
      <w:r w:rsidRPr="008D1D36">
        <w:rPr>
          <w:rFonts w:ascii="UD デジタル 教科書体 NK-R" w:eastAsia="UD デジタル 教科書体 NK-R" w:hint="eastAsia"/>
        </w:rPr>
        <w:t>※必要に応じ、適宜行の増減を行うこと。</w:t>
      </w:r>
    </w:p>
    <w:p w14:paraId="501E1C90" w14:textId="673A0CC6" w:rsidR="00E849F5" w:rsidRPr="008D1D36" w:rsidRDefault="00E849F5">
      <w:pPr>
        <w:rPr>
          <w:rFonts w:ascii="UD デジタル 教科書体 NK-R" w:eastAsia="UD デジタル 教科書体 NK-R"/>
        </w:rPr>
      </w:pPr>
      <w:r w:rsidRPr="008D1D36">
        <w:rPr>
          <w:rFonts w:ascii="UD デジタル 教科書体 NK-R" w:eastAsia="UD デジタル 教科書体 NK-R" w:hint="eastAsia"/>
        </w:rPr>
        <w:t>※令和７年</w:t>
      </w:r>
      <w:r w:rsidR="00F31AB2">
        <w:rPr>
          <w:rFonts w:ascii="UD デジタル 教科書体 NK-R" w:eastAsia="UD デジタル 教科書体 NK-R" w:hint="eastAsia"/>
        </w:rPr>
        <w:t>５</w:t>
      </w:r>
      <w:r w:rsidRPr="008D1D36">
        <w:rPr>
          <w:rFonts w:ascii="UD デジタル 教科書体 NK-R" w:eastAsia="UD デジタル 教科書体 NK-R" w:hint="eastAsia"/>
        </w:rPr>
        <w:t>月</w:t>
      </w:r>
      <w:r w:rsidR="001B077A">
        <w:rPr>
          <w:rFonts w:ascii="UD デジタル 教科書体 NK-R" w:eastAsia="UD デジタル 教科書体 NK-R" w:hint="eastAsia"/>
        </w:rPr>
        <w:t>３</w:t>
      </w:r>
      <w:r w:rsidR="00F31AB2">
        <w:rPr>
          <w:rFonts w:ascii="UD デジタル 教科書体 NK-R" w:eastAsia="UD デジタル 教科書体 NK-R" w:hint="eastAsia"/>
        </w:rPr>
        <w:t>１</w:t>
      </w:r>
      <w:r w:rsidRPr="008D1D36">
        <w:rPr>
          <w:rFonts w:ascii="UD デジタル 教科書体 NK-R" w:eastAsia="UD デジタル 教科書体 NK-R" w:hint="eastAsia"/>
        </w:rPr>
        <w:t>日時点で履行完了している業務のみを記載すること（履行中の業務は記載不可）。</w:t>
      </w:r>
    </w:p>
    <w:sectPr w:rsidR="00E849F5" w:rsidRPr="008D1D36" w:rsidSect="00A066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69"/>
    <w:rsid w:val="001B077A"/>
    <w:rsid w:val="0052231B"/>
    <w:rsid w:val="008C6BE1"/>
    <w:rsid w:val="008D1D36"/>
    <w:rsid w:val="00A06669"/>
    <w:rsid w:val="00AA4F0F"/>
    <w:rsid w:val="00B332BD"/>
    <w:rsid w:val="00B50110"/>
    <w:rsid w:val="00BE2029"/>
    <w:rsid w:val="00DC3446"/>
    <w:rsid w:val="00E3713C"/>
    <w:rsid w:val="00E72E49"/>
    <w:rsid w:val="00E849F5"/>
    <w:rsid w:val="00F3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50B93"/>
  <w15:chartTrackingRefBased/>
  <w15:docId w15:val="{17429799-DD26-4DEE-A913-12C1098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ＭＳ 明朝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梅景 政子</cp:lastModifiedBy>
  <cp:revision>10</cp:revision>
  <cp:lastPrinted>2025-06-23T05:04:00Z</cp:lastPrinted>
  <dcterms:created xsi:type="dcterms:W3CDTF">2025-06-05T10:07:00Z</dcterms:created>
  <dcterms:modified xsi:type="dcterms:W3CDTF">2025-07-15T06:12:00Z</dcterms:modified>
</cp:coreProperties>
</file>