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5B1" w:rsidRPr="00F845B1" w:rsidRDefault="00F845B1" w:rsidP="00F845B1">
      <w:pPr>
        <w:autoSpaceDE w:val="0"/>
        <w:autoSpaceDN w:val="0"/>
        <w:adjustRightInd w:val="0"/>
        <w:spacing w:line="420" w:lineRule="atLeast"/>
        <w:jc w:val="center"/>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○栗東市障害福祉サービス事業者及び介護サービス事業者支援事業費補助金交付要綱</w:t>
      </w:r>
    </w:p>
    <w:p w:rsidR="00F845B1" w:rsidRPr="00F845B1" w:rsidRDefault="00F845B1" w:rsidP="00F845B1">
      <w:pPr>
        <w:autoSpaceDE w:val="0"/>
        <w:autoSpaceDN w:val="0"/>
        <w:adjustRightInd w:val="0"/>
        <w:spacing w:line="420" w:lineRule="atLeast"/>
        <w:jc w:val="righ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令和２年７月１３日</w:t>
      </w:r>
    </w:p>
    <w:p w:rsidR="00F845B1" w:rsidRPr="00F845B1" w:rsidRDefault="00F845B1" w:rsidP="00F845B1">
      <w:pPr>
        <w:autoSpaceDE w:val="0"/>
        <w:autoSpaceDN w:val="0"/>
        <w:adjustRightInd w:val="0"/>
        <w:spacing w:line="420" w:lineRule="atLeast"/>
        <w:jc w:val="righ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告示第１５１号</w:t>
      </w:r>
    </w:p>
    <w:p w:rsidR="00F845B1" w:rsidRPr="00F845B1" w:rsidRDefault="00F845B1" w:rsidP="00F845B1">
      <w:pPr>
        <w:autoSpaceDE w:val="0"/>
        <w:autoSpaceDN w:val="0"/>
        <w:adjustRightInd w:val="0"/>
        <w:spacing w:line="420" w:lineRule="atLeast"/>
        <w:jc w:val="right"/>
        <w:rPr>
          <w:rFonts w:ascii="ＭＳ 明朝" w:eastAsia="ＭＳ 明朝" w:hAnsi="ＭＳ 明朝" w:cs="ＭＳ 明朝"/>
          <w:color w:val="000000"/>
          <w:kern w:val="0"/>
          <w:szCs w:val="21"/>
        </w:rPr>
      </w:pPr>
      <w:bookmarkStart w:id="0" w:name="_GoBack"/>
      <w:bookmarkEnd w:id="0"/>
      <w:r w:rsidRPr="00F845B1">
        <w:rPr>
          <w:rFonts w:ascii="ＭＳ 明朝" w:eastAsia="ＭＳ 明朝" w:hAnsi="ＭＳ 明朝" w:cs="ＭＳ 明朝" w:hint="eastAsia"/>
          <w:color w:val="000000"/>
          <w:kern w:val="0"/>
          <w:szCs w:val="21"/>
        </w:rPr>
        <w:t>改正　令和３年３月３１日告示第１０２１号</w:t>
      </w:r>
    </w:p>
    <w:p w:rsidR="00F845B1" w:rsidRPr="00F845B1" w:rsidRDefault="00F845B1" w:rsidP="00F845B1">
      <w:pPr>
        <w:autoSpaceDE w:val="0"/>
        <w:autoSpaceDN w:val="0"/>
        <w:adjustRightInd w:val="0"/>
        <w:spacing w:line="420" w:lineRule="atLeast"/>
        <w:jc w:val="righ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令和４年３月３１日告示第１０２１号</w:t>
      </w:r>
    </w:p>
    <w:p w:rsidR="00F845B1" w:rsidRPr="00F845B1" w:rsidRDefault="00F845B1" w:rsidP="00F845B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（趣旨）</w:t>
      </w:r>
    </w:p>
    <w:p w:rsidR="00F845B1" w:rsidRPr="00F845B1" w:rsidRDefault="00F845B1" w:rsidP="00F845B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第１条　この要綱は、障害福祉サービス事業所及び介護サービス事業所の運営を支援するため、新型コロナウイルス感染症の拡大防止のための対策に要した費用を補助する栗東市障害福祉サービス事業者及び介護サービス事業者支援事業費補助金（以下「補助金」という。）を予算の範囲内で交付することに関し、栗東市補助金等交付規則（昭和６３年栗東町規則第１１号。以下「規則」という。）に定めるもののほか、必要な事項を定めるものとする。</w:t>
      </w:r>
    </w:p>
    <w:p w:rsidR="00F845B1" w:rsidRPr="00F845B1" w:rsidRDefault="00F845B1" w:rsidP="00F845B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（補助対象事業者）</w:t>
      </w:r>
    </w:p>
    <w:p w:rsidR="00F845B1" w:rsidRPr="00F845B1" w:rsidRDefault="00F845B1" w:rsidP="00F845B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第２条　補助金の交付対象となる事業者（以下「補助対象事業者」という。）は、市内に事業所を有し、次の各号のいずれかに該当する者とする。</w:t>
      </w:r>
    </w:p>
    <w:p w:rsidR="00F845B1" w:rsidRPr="00F845B1" w:rsidRDefault="00F845B1" w:rsidP="00F845B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（１）　障害者の日常生活及び社会生活を総合的に支援するための法律（平成１７年法律第１２３号）第５条第１項に規定する障害福祉サービスを行う者</w:t>
      </w:r>
    </w:p>
    <w:p w:rsidR="00F845B1" w:rsidRPr="00F845B1" w:rsidRDefault="00F845B1" w:rsidP="00F845B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（２）　児童福祉法（昭和２２年法律第１６４号）第６条の２の２第１項に規定する障害児通所支援を行う者</w:t>
      </w:r>
    </w:p>
    <w:p w:rsidR="00F845B1" w:rsidRPr="00F845B1" w:rsidRDefault="00F845B1" w:rsidP="00F845B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（３）　障害者の日常生活及び社会生活を総合的に支援するための法律第７７条第１項の規定による地域生活支援事業のうち移動支援事業又は日中一時支援事業を行う者</w:t>
      </w:r>
    </w:p>
    <w:p w:rsidR="00F845B1" w:rsidRPr="00F845B1" w:rsidRDefault="00F845B1" w:rsidP="00F845B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（４）　介護保険法（平成９年法律第１２３号）第７０条の規定により滋賀県知事から指定を受けている指定居宅サービス事業者（特定施設入居者生活介護に係る指定を受けた事業者を除く。）</w:t>
      </w:r>
    </w:p>
    <w:p w:rsidR="00F845B1" w:rsidRPr="00F845B1" w:rsidRDefault="00F845B1" w:rsidP="00F845B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（５）　介護保険法第７８条の２の規定により栗東市長から指定を受けている指定地域密着型サービス事業者</w:t>
      </w:r>
    </w:p>
    <w:p w:rsidR="00F845B1" w:rsidRPr="00F845B1" w:rsidRDefault="00F845B1" w:rsidP="00F845B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（６）　介護保険法第８６条の規定により滋賀県知事から指定を受けている指定介護老人福祉施設</w:t>
      </w:r>
    </w:p>
    <w:p w:rsidR="00F845B1" w:rsidRPr="00F845B1" w:rsidRDefault="00F845B1" w:rsidP="00F845B1">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（７）　介護保険法第９４条の規定により滋賀県知事から開設許可を受けている介護老人保健施設</w:t>
      </w:r>
    </w:p>
    <w:p w:rsidR="00F845B1" w:rsidRPr="00F845B1" w:rsidRDefault="00F845B1" w:rsidP="00F845B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２　前項の規定において、同一の法人が経営する補助対象事業者が複数ある場合は、当該法人を１補助対象事業者として取り扱うこととする。</w:t>
      </w:r>
    </w:p>
    <w:p w:rsidR="00F845B1" w:rsidRPr="00F845B1" w:rsidRDefault="00F845B1" w:rsidP="00F845B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（補助対象経費等）</w:t>
      </w:r>
    </w:p>
    <w:p w:rsidR="00F845B1" w:rsidRPr="00F845B1" w:rsidRDefault="00F845B1" w:rsidP="00F845B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第３条　補助金の補助対象経費、上限額及び補助率は、別表に定めるとおりとする。</w:t>
      </w:r>
    </w:p>
    <w:p w:rsidR="00F845B1" w:rsidRPr="00F845B1" w:rsidRDefault="00F845B1" w:rsidP="00F845B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（交付申請）</w:t>
      </w:r>
    </w:p>
    <w:p w:rsidR="00F845B1" w:rsidRPr="00F845B1" w:rsidRDefault="00F845B1" w:rsidP="00F845B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第４条　補助金の交付を受けようとする補助対象事業者は、栗東市障害福祉サービス事業者及び介護サービス事業者支援事業費補助金交付申請書兼請求書（別記様式第１号）に、補助対象事業を実施したことが確認できる領収書を添え、市長に提出しなければならない。</w:t>
      </w:r>
    </w:p>
    <w:p w:rsidR="00F845B1" w:rsidRPr="00F845B1" w:rsidRDefault="00F845B1" w:rsidP="00F845B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（補助金の交付決定）</w:t>
      </w:r>
    </w:p>
    <w:p w:rsidR="00F845B1" w:rsidRPr="00F845B1" w:rsidRDefault="00F845B1" w:rsidP="00F845B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第５条　市長は、前条の規定による申請があったときは、その内容を審査し、補助金の交付の可否を決定し、</w:t>
      </w:r>
      <w:r w:rsidRPr="00F845B1">
        <w:rPr>
          <w:rFonts w:ascii="ＭＳ 明朝" w:eastAsia="ＭＳ 明朝" w:hAnsi="ＭＳ 明朝" w:cs="ＭＳ 明朝" w:hint="eastAsia"/>
          <w:color w:val="000000"/>
          <w:kern w:val="0"/>
          <w:szCs w:val="21"/>
        </w:rPr>
        <w:lastRenderedPageBreak/>
        <w:t>その旨を栗東市障害福祉サービス事業者及び介護サービス事業者支援事業費補助金交付可否決定通知書（別記様式第２号）により通知する。</w:t>
      </w:r>
    </w:p>
    <w:p w:rsidR="00F845B1" w:rsidRPr="00F845B1" w:rsidRDefault="00F845B1" w:rsidP="00F845B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２　市長は、前項において補助金の交付を決定した者に対して、速やかに補助金を交付する。</w:t>
      </w:r>
    </w:p>
    <w:p w:rsidR="00F845B1" w:rsidRPr="00F845B1" w:rsidRDefault="00F845B1" w:rsidP="00F845B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（実績報告）</w:t>
      </w:r>
    </w:p>
    <w:p w:rsidR="00F845B1" w:rsidRPr="00F845B1" w:rsidRDefault="00F845B1" w:rsidP="00F845B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第６条　規則第１３条に規定する実績報告については、第４条に規定する補助金の申請及び請求によりなされたものとみなす。</w:t>
      </w:r>
    </w:p>
    <w:p w:rsidR="00F845B1" w:rsidRPr="00F845B1" w:rsidRDefault="00F845B1" w:rsidP="00F845B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（その他）</w:t>
      </w:r>
    </w:p>
    <w:p w:rsidR="00F845B1" w:rsidRPr="00F845B1" w:rsidRDefault="00F845B1" w:rsidP="00F845B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第７条　この要綱に定めるもののほか、補助金の交付に関し必要な事項は、市長が別に定める。</w:t>
      </w:r>
    </w:p>
    <w:p w:rsidR="00F845B1" w:rsidRPr="00F845B1" w:rsidRDefault="00F845B1" w:rsidP="00F845B1">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附　則</w:t>
      </w:r>
    </w:p>
    <w:p w:rsidR="00F845B1" w:rsidRPr="00F845B1" w:rsidRDefault="00F845B1" w:rsidP="00F845B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（施行期日等）</w:t>
      </w:r>
    </w:p>
    <w:p w:rsidR="00F845B1" w:rsidRPr="00F845B1" w:rsidRDefault="00F845B1" w:rsidP="00F845B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１　この告示は、令和２年７月１３日から施行し、同年４月１日から適用する。</w:t>
      </w:r>
    </w:p>
    <w:p w:rsidR="00F845B1" w:rsidRPr="00F845B1" w:rsidRDefault="00F845B1" w:rsidP="00F845B1">
      <w:pPr>
        <w:autoSpaceDE w:val="0"/>
        <w:autoSpaceDN w:val="0"/>
        <w:adjustRightInd w:val="0"/>
        <w:spacing w:line="420" w:lineRule="atLeast"/>
        <w:ind w:left="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（この告示の失効）</w:t>
      </w:r>
    </w:p>
    <w:p w:rsidR="00F845B1" w:rsidRPr="00F845B1" w:rsidRDefault="00F845B1" w:rsidP="00F845B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２　この告示は、令和５年３月３１日限り、その効力を失う。</w:t>
      </w:r>
    </w:p>
    <w:p w:rsidR="00F845B1" w:rsidRPr="00F845B1" w:rsidRDefault="00F845B1" w:rsidP="00F845B1">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附　則（令和３年３月３１日告示第１０２１号）</w:t>
      </w:r>
    </w:p>
    <w:p w:rsidR="00F845B1" w:rsidRPr="00F845B1" w:rsidRDefault="00F845B1" w:rsidP="00F845B1">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この告示は、令和３年３月３１日から施行する。</w:t>
      </w:r>
    </w:p>
    <w:p w:rsidR="00F845B1" w:rsidRPr="00F845B1" w:rsidRDefault="00F845B1" w:rsidP="00F845B1">
      <w:pPr>
        <w:autoSpaceDE w:val="0"/>
        <w:autoSpaceDN w:val="0"/>
        <w:adjustRightInd w:val="0"/>
        <w:spacing w:line="420" w:lineRule="atLeast"/>
        <w:ind w:left="63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附　則（令和４年３月３１日告示第１０２１号）</w:t>
      </w:r>
    </w:p>
    <w:p w:rsidR="00F845B1" w:rsidRPr="00F845B1" w:rsidRDefault="00F845B1" w:rsidP="00F845B1">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この告示は、令和４年３月３１日から施行する。</w:t>
      </w:r>
    </w:p>
    <w:p w:rsidR="00F845B1" w:rsidRPr="00F845B1" w:rsidRDefault="00F845B1" w:rsidP="00F845B1">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別表（第３条関係）</w:t>
      </w:r>
    </w:p>
    <w:tbl>
      <w:tblPr>
        <w:tblW w:w="0" w:type="auto"/>
        <w:tblInd w:w="5" w:type="dxa"/>
        <w:tblLayout w:type="fixed"/>
        <w:tblCellMar>
          <w:left w:w="0" w:type="dxa"/>
          <w:right w:w="0" w:type="dxa"/>
        </w:tblCellMar>
        <w:tblLook w:val="0000" w:firstRow="0" w:lastRow="0" w:firstColumn="0" w:lastColumn="0" w:noHBand="0" w:noVBand="0"/>
      </w:tblPr>
      <w:tblGrid>
        <w:gridCol w:w="4240"/>
        <w:gridCol w:w="2602"/>
        <w:gridCol w:w="2794"/>
      </w:tblGrid>
      <w:tr w:rsidR="00F845B1" w:rsidRPr="00F845B1" w:rsidTr="00B8287E">
        <w:tblPrEx>
          <w:tblCellMar>
            <w:top w:w="0" w:type="dxa"/>
            <w:left w:w="0" w:type="dxa"/>
            <w:bottom w:w="0" w:type="dxa"/>
            <w:right w:w="0" w:type="dxa"/>
          </w:tblCellMar>
        </w:tblPrEx>
        <w:tc>
          <w:tcPr>
            <w:tcW w:w="4240" w:type="dxa"/>
            <w:tcBorders>
              <w:top w:val="single" w:sz="4" w:space="0" w:color="000000"/>
              <w:left w:val="single" w:sz="4" w:space="0" w:color="000000"/>
              <w:bottom w:val="single" w:sz="4" w:space="0" w:color="000000"/>
              <w:right w:val="single" w:sz="4" w:space="0" w:color="000000"/>
            </w:tcBorders>
          </w:tcPr>
          <w:p w:rsidR="00F845B1" w:rsidRPr="00F845B1" w:rsidRDefault="00F845B1" w:rsidP="00F845B1">
            <w:pPr>
              <w:autoSpaceDE w:val="0"/>
              <w:autoSpaceDN w:val="0"/>
              <w:adjustRightInd w:val="0"/>
              <w:spacing w:line="420" w:lineRule="atLeast"/>
              <w:jc w:val="center"/>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補助対象経費</w:t>
            </w:r>
          </w:p>
        </w:tc>
        <w:tc>
          <w:tcPr>
            <w:tcW w:w="2602" w:type="dxa"/>
            <w:tcBorders>
              <w:top w:val="single" w:sz="4" w:space="0" w:color="000000"/>
              <w:left w:val="nil"/>
              <w:bottom w:val="single" w:sz="4" w:space="0" w:color="000000"/>
              <w:right w:val="single" w:sz="4" w:space="0" w:color="000000"/>
            </w:tcBorders>
          </w:tcPr>
          <w:p w:rsidR="00F845B1" w:rsidRPr="00F845B1" w:rsidRDefault="00F845B1" w:rsidP="00F845B1">
            <w:pPr>
              <w:autoSpaceDE w:val="0"/>
              <w:autoSpaceDN w:val="0"/>
              <w:adjustRightInd w:val="0"/>
              <w:spacing w:line="420" w:lineRule="atLeast"/>
              <w:jc w:val="center"/>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上限額</w:t>
            </w:r>
          </w:p>
        </w:tc>
        <w:tc>
          <w:tcPr>
            <w:tcW w:w="2794" w:type="dxa"/>
            <w:tcBorders>
              <w:top w:val="single" w:sz="4" w:space="0" w:color="000000"/>
              <w:left w:val="nil"/>
              <w:bottom w:val="single" w:sz="4" w:space="0" w:color="000000"/>
              <w:right w:val="single" w:sz="4" w:space="0" w:color="000000"/>
            </w:tcBorders>
          </w:tcPr>
          <w:p w:rsidR="00F845B1" w:rsidRPr="00F845B1" w:rsidRDefault="00F845B1" w:rsidP="00F845B1">
            <w:pPr>
              <w:autoSpaceDE w:val="0"/>
              <w:autoSpaceDN w:val="0"/>
              <w:adjustRightInd w:val="0"/>
              <w:spacing w:line="420" w:lineRule="atLeast"/>
              <w:jc w:val="center"/>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補助率</w:t>
            </w:r>
          </w:p>
        </w:tc>
      </w:tr>
      <w:tr w:rsidR="00F845B1" w:rsidRPr="00F845B1" w:rsidTr="00B8287E">
        <w:tblPrEx>
          <w:tblCellMar>
            <w:top w:w="0" w:type="dxa"/>
            <w:left w:w="0" w:type="dxa"/>
            <w:bottom w:w="0" w:type="dxa"/>
            <w:right w:w="0" w:type="dxa"/>
          </w:tblCellMar>
        </w:tblPrEx>
        <w:tc>
          <w:tcPr>
            <w:tcW w:w="4240" w:type="dxa"/>
            <w:tcBorders>
              <w:top w:val="nil"/>
              <w:left w:val="single" w:sz="4" w:space="0" w:color="000000"/>
              <w:bottom w:val="single" w:sz="4" w:space="0" w:color="000000"/>
              <w:right w:val="single" w:sz="4" w:space="0" w:color="000000"/>
            </w:tcBorders>
          </w:tcPr>
          <w:p w:rsidR="00F845B1" w:rsidRPr="00F845B1" w:rsidRDefault="00F845B1" w:rsidP="00F845B1">
            <w:pPr>
              <w:autoSpaceDE w:val="0"/>
              <w:autoSpaceDN w:val="0"/>
              <w:adjustRightInd w:val="0"/>
              <w:spacing w:line="420" w:lineRule="atLeast"/>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新型コロナウイルス感染症対策として、マスク、衛生用品、関連機器等の購入等、利用者、職員等の感染予防及び感染拡大防止のために要した費用</w:t>
            </w:r>
          </w:p>
        </w:tc>
        <w:tc>
          <w:tcPr>
            <w:tcW w:w="2602" w:type="dxa"/>
            <w:tcBorders>
              <w:top w:val="nil"/>
              <w:left w:val="nil"/>
              <w:bottom w:val="single" w:sz="4" w:space="0" w:color="000000"/>
              <w:right w:val="single" w:sz="4" w:space="0" w:color="000000"/>
            </w:tcBorders>
          </w:tcPr>
          <w:p w:rsidR="00F845B1" w:rsidRPr="00F845B1" w:rsidRDefault="00F845B1" w:rsidP="00F845B1">
            <w:pPr>
              <w:autoSpaceDE w:val="0"/>
              <w:autoSpaceDN w:val="0"/>
              <w:adjustRightInd w:val="0"/>
              <w:spacing w:line="420" w:lineRule="atLeast"/>
              <w:jc w:val="righ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１００，０００円</w:t>
            </w:r>
          </w:p>
        </w:tc>
        <w:tc>
          <w:tcPr>
            <w:tcW w:w="2794" w:type="dxa"/>
            <w:tcBorders>
              <w:top w:val="nil"/>
              <w:left w:val="nil"/>
              <w:bottom w:val="single" w:sz="4" w:space="0" w:color="000000"/>
              <w:right w:val="single" w:sz="4" w:space="0" w:color="000000"/>
            </w:tcBorders>
          </w:tcPr>
          <w:p w:rsidR="00F845B1" w:rsidRPr="00F845B1" w:rsidRDefault="00F845B1" w:rsidP="00F845B1">
            <w:pPr>
              <w:autoSpaceDE w:val="0"/>
              <w:autoSpaceDN w:val="0"/>
              <w:adjustRightInd w:val="0"/>
              <w:spacing w:line="420" w:lineRule="atLeast"/>
              <w:jc w:val="left"/>
              <w:rPr>
                <w:rFonts w:ascii="ＭＳ 明朝" w:eastAsia="ＭＳ 明朝" w:hAnsi="ＭＳ 明朝" w:cs="ＭＳ 明朝"/>
                <w:color w:val="000000"/>
                <w:kern w:val="0"/>
                <w:szCs w:val="21"/>
              </w:rPr>
            </w:pPr>
            <w:r w:rsidRPr="00F845B1">
              <w:rPr>
                <w:rFonts w:ascii="ＭＳ 明朝" w:eastAsia="ＭＳ 明朝" w:hAnsi="ＭＳ 明朝" w:cs="ＭＳ 明朝" w:hint="eastAsia"/>
                <w:color w:val="000000"/>
                <w:kern w:val="0"/>
                <w:szCs w:val="21"/>
              </w:rPr>
              <w:t>１０／１０</w:t>
            </w:r>
          </w:p>
        </w:tc>
      </w:tr>
    </w:tbl>
    <w:p w:rsidR="00F845B1" w:rsidRDefault="00F845B1"/>
    <w:sectPr w:rsidR="00F845B1" w:rsidSect="00F845B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5B1"/>
    <w:rsid w:val="00F84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09C6C6-22EE-4A36-9EE6-06A3EE3F4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賢治</dc:creator>
  <cp:keywords/>
  <dc:description/>
  <cp:lastModifiedBy>森　賢治</cp:lastModifiedBy>
  <cp:revision>1</cp:revision>
  <dcterms:created xsi:type="dcterms:W3CDTF">2022-07-14T06:02:00Z</dcterms:created>
  <dcterms:modified xsi:type="dcterms:W3CDTF">2022-07-14T06:03:00Z</dcterms:modified>
</cp:coreProperties>
</file>