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F4" w:rsidRDefault="00912FF4" w:rsidP="0093722A">
      <w:pPr>
        <w:snapToGrid w:val="0"/>
        <w:rPr>
          <w:rFonts w:asciiTheme="minorEastAsia" w:hAnsiTheme="minorEastAsia"/>
          <w:szCs w:val="21"/>
        </w:rPr>
      </w:pPr>
      <w:bookmarkStart w:id="0" w:name="_Hlk21356176"/>
    </w:p>
    <w:p w:rsidR="000B2A0D" w:rsidRDefault="0093722A" w:rsidP="0093722A">
      <w:pPr>
        <w:snapToGrid w:val="0"/>
        <w:rPr>
          <w:rFonts w:asciiTheme="minorEastAsia" w:hAnsiTheme="minorEastAsia"/>
          <w:szCs w:val="21"/>
        </w:rPr>
      </w:pPr>
      <w:r w:rsidRPr="00BA1CAE">
        <w:rPr>
          <w:rFonts w:asciiTheme="minorEastAsia" w:hAnsiTheme="minorEastAsia" w:hint="eastAsia"/>
          <w:szCs w:val="21"/>
        </w:rPr>
        <w:t>様式</w:t>
      </w:r>
      <w:r w:rsidR="003C0573" w:rsidRPr="00BA1CAE">
        <w:rPr>
          <w:rFonts w:asciiTheme="minorEastAsia" w:hAnsiTheme="minorEastAsia" w:hint="eastAsia"/>
          <w:szCs w:val="21"/>
        </w:rPr>
        <w:t>１</w:t>
      </w:r>
      <w:r w:rsidRPr="00BA1CAE">
        <w:rPr>
          <w:rFonts w:asciiTheme="minorEastAsia" w:hAnsiTheme="minorEastAsia" w:hint="eastAsia"/>
          <w:szCs w:val="21"/>
        </w:rPr>
        <w:t>号</w:t>
      </w:r>
      <w:r w:rsidR="009B10E3" w:rsidRPr="00BA1CAE">
        <w:rPr>
          <w:rFonts w:asciiTheme="minorEastAsia" w:hAnsiTheme="minorEastAsia" w:hint="eastAsia"/>
          <w:szCs w:val="21"/>
        </w:rPr>
        <w:t>（第</w:t>
      </w:r>
      <w:r w:rsidR="00A378D9" w:rsidRPr="00BA1CAE">
        <w:rPr>
          <w:rFonts w:asciiTheme="minorEastAsia" w:hAnsiTheme="minorEastAsia" w:hint="eastAsia"/>
          <w:szCs w:val="21"/>
        </w:rPr>
        <w:t>４</w:t>
      </w:r>
      <w:r w:rsidR="009B10E3" w:rsidRPr="00BA1CAE">
        <w:rPr>
          <w:rFonts w:asciiTheme="minorEastAsia" w:hAnsiTheme="minorEastAsia" w:hint="eastAsia"/>
          <w:szCs w:val="21"/>
        </w:rPr>
        <w:t>条関係）</w:t>
      </w:r>
    </w:p>
    <w:p w:rsidR="0093722A" w:rsidRPr="00BA1CAE" w:rsidRDefault="00994D3F" w:rsidP="000B2A0D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（第１面</w:t>
      </w:r>
      <w:r w:rsidR="000B2A0D" w:rsidRPr="000B2A0D">
        <w:rPr>
          <w:rFonts w:asciiTheme="minorEastAsia" w:hAnsiTheme="minorEastAsia" w:hint="eastAsia"/>
          <w:szCs w:val="21"/>
        </w:rPr>
        <w:t>）</w:t>
      </w:r>
    </w:p>
    <w:p w:rsidR="0093722A" w:rsidRPr="000B2A0D" w:rsidRDefault="00AE791B" w:rsidP="000B2A0D">
      <w:pPr>
        <w:snapToGrid w:val="0"/>
        <w:spacing w:beforeLines="25" w:before="76" w:afterLines="25" w:after="76"/>
        <w:jc w:val="center"/>
        <w:rPr>
          <w:rFonts w:asciiTheme="minorEastAsia" w:eastAsia="PMingLiU" w:hAnsiTheme="minorEastAsia"/>
          <w:color w:val="000000" w:themeColor="text1"/>
          <w:spacing w:val="6"/>
          <w:sz w:val="28"/>
          <w:lang w:eastAsia="zh-TW"/>
        </w:rPr>
      </w:pPr>
      <w:r w:rsidRPr="00C613CD">
        <w:rPr>
          <w:rFonts w:asciiTheme="minorEastAsia" w:hAnsiTheme="minorEastAsia" w:hint="eastAsia"/>
          <w:color w:val="000000" w:themeColor="text1"/>
          <w:sz w:val="28"/>
          <w:lang w:eastAsia="zh-TW"/>
        </w:rPr>
        <w:t>屋</w:t>
      </w:r>
      <w:r w:rsidRPr="00C613CD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Pr="00C613CD">
        <w:rPr>
          <w:rFonts w:asciiTheme="minorEastAsia" w:hAnsiTheme="minorEastAsia" w:hint="eastAsia"/>
          <w:color w:val="000000" w:themeColor="text1"/>
          <w:sz w:val="28"/>
          <w:lang w:eastAsia="zh-TW"/>
        </w:rPr>
        <w:t>外</w:t>
      </w:r>
      <w:r w:rsidRPr="00C613CD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Pr="00C613CD">
        <w:rPr>
          <w:rFonts w:asciiTheme="minorEastAsia" w:hAnsiTheme="minorEastAsia" w:hint="eastAsia"/>
          <w:color w:val="000000" w:themeColor="text1"/>
          <w:sz w:val="28"/>
          <w:lang w:eastAsia="zh-TW"/>
        </w:rPr>
        <w:t>広</w:t>
      </w:r>
      <w:r w:rsidRPr="00C613CD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Pr="00C613CD">
        <w:rPr>
          <w:rFonts w:asciiTheme="minorEastAsia" w:hAnsiTheme="minorEastAsia" w:hint="eastAsia"/>
          <w:color w:val="000000" w:themeColor="text1"/>
          <w:sz w:val="28"/>
          <w:lang w:eastAsia="zh-TW"/>
        </w:rPr>
        <w:t>告</w:t>
      </w:r>
      <w:r w:rsidRPr="00C613CD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Pr="00C613CD">
        <w:rPr>
          <w:rFonts w:asciiTheme="minorEastAsia" w:hAnsiTheme="minorEastAsia" w:hint="eastAsia"/>
          <w:color w:val="000000" w:themeColor="text1"/>
          <w:sz w:val="28"/>
          <w:lang w:eastAsia="zh-TW"/>
        </w:rPr>
        <w:t>物</w:t>
      </w:r>
      <w:r w:rsidRPr="00C613CD">
        <w:rPr>
          <w:rFonts w:asciiTheme="minorEastAsia" w:hAnsiTheme="minorEastAsia" w:hint="eastAsia"/>
          <w:color w:val="000000" w:themeColor="text1"/>
          <w:sz w:val="28"/>
        </w:rPr>
        <w:t xml:space="preserve"> 通 知 </w:t>
      </w:r>
      <w:r w:rsidR="001E276C">
        <w:rPr>
          <w:rFonts w:asciiTheme="minorEastAsia" w:hAnsiTheme="minorEastAsia" w:hint="eastAsia"/>
          <w:color w:val="000000" w:themeColor="text1"/>
          <w:sz w:val="28"/>
        </w:rPr>
        <w:t>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705"/>
        <w:gridCol w:w="1110"/>
        <w:gridCol w:w="1110"/>
        <w:gridCol w:w="1111"/>
        <w:gridCol w:w="1110"/>
        <w:gridCol w:w="1110"/>
        <w:gridCol w:w="1115"/>
      </w:tblGrid>
      <w:tr w:rsidR="00503796" w:rsidRPr="00B43CFC" w:rsidTr="00546D9C">
        <w:tc>
          <w:tcPr>
            <w:tcW w:w="10348" w:type="dxa"/>
            <w:gridSpan w:val="9"/>
            <w:shd w:val="clear" w:color="auto" w:fill="auto"/>
          </w:tcPr>
          <w:p w:rsidR="00503796" w:rsidRPr="00B43CFC" w:rsidRDefault="00503796" w:rsidP="00872CC1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  <w:r w:rsidR="00A012AB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</w:p>
          <w:p w:rsidR="00503796" w:rsidRPr="00B43CFC" w:rsidRDefault="009B10E3" w:rsidP="00C70E3D">
            <w:pPr>
              <w:ind w:firstLineChars="100" w:firstLine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栗東</w:t>
            </w:r>
            <w:r w:rsidR="00503796" w:rsidRPr="00B43CFC">
              <w:rPr>
                <w:rFonts w:asciiTheme="minorEastAsia" w:hAnsiTheme="minorEastAsia" w:hint="eastAsia"/>
                <w:color w:val="000000" w:themeColor="text1"/>
              </w:rPr>
              <w:t>市長</w:t>
            </w:r>
          </w:p>
          <w:p w:rsidR="00503796" w:rsidRPr="00B43CFC" w:rsidRDefault="00503796" w:rsidP="00C70E3D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="00AE791B">
              <w:rPr>
                <w:rFonts w:asciiTheme="minorEastAsia" w:hAnsiTheme="minorEastAsia" w:hint="eastAsia"/>
                <w:color w:val="000000" w:themeColor="text1"/>
              </w:rPr>
              <w:t>通知</w:t>
            </w:r>
            <w:r w:rsidR="004C5655">
              <w:rPr>
                <w:rFonts w:asciiTheme="minorEastAsia" w:hAnsiTheme="minorEastAsia" w:hint="eastAsia"/>
                <w:color w:val="000000" w:themeColor="text1"/>
              </w:rPr>
              <w:t>者</w:t>
            </w:r>
            <w:r w:rsidR="004C5655" w:rsidRPr="00B43CF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495DF9">
              <w:rPr>
                <w:rFonts w:asciiTheme="minorEastAsia" w:hAnsiTheme="minorEastAsia" w:hint="eastAsia"/>
                <w:color w:val="000000" w:themeColor="text1"/>
              </w:rPr>
              <w:t>住　所</w:t>
            </w:r>
            <w:r w:rsidR="009C10AC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</w:p>
          <w:p w:rsidR="00E36DFF" w:rsidRDefault="00AE791B" w:rsidP="00AE791B">
            <w:pPr>
              <w:rPr>
                <w:rFonts w:asciiTheme="minorEastAsia" w:hAnsiTheme="minorEastAsia"/>
                <w:color w:val="000000" w:themeColor="text1"/>
                <w:sz w:val="12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146050</wp:posOffset>
                      </wp:positionV>
                      <wp:extent cx="918210" cy="43497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821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DF9" w:rsidRPr="004C5655" w:rsidRDefault="00495DF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5.3pt;margin-top:11.5pt;width:72.3pt;height:3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" filled="f" stroked="f" strokeweight=".5pt">
                      <v:textbox>
                        <w:txbxContent>
                          <w:p w:rsidR="00495DF9" w:rsidRPr="004C5655" w:rsidRDefault="00495DF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796"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</w:p>
          <w:p w:rsidR="00E36DFF" w:rsidRPr="00E36DFF" w:rsidRDefault="00E36DFF" w:rsidP="00E36DFF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  <w:r w:rsidR="00AE791B" w:rsidRPr="00AE791B">
              <w:rPr>
                <w:rFonts w:asciiTheme="minorEastAsia" w:hAnsiTheme="minorEastAsia" w:hint="eastAsia"/>
                <w:color w:val="000000" w:themeColor="text1"/>
                <w:szCs w:val="12"/>
              </w:rPr>
              <w:t>名　称</w:t>
            </w:r>
          </w:p>
          <w:p w:rsidR="004C5655" w:rsidRPr="00B43CFC" w:rsidRDefault="00E36DFF" w:rsidP="00AE791B">
            <w:pPr>
              <w:spacing w:afterLines="50" w:after="152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  <w:r w:rsidR="00AE791B">
              <w:rPr>
                <w:rFonts w:asciiTheme="minorEastAsia" w:hAnsiTheme="minorEastAsia" w:hint="eastAsia"/>
                <w:color w:val="000000" w:themeColor="text1"/>
              </w:rPr>
              <w:t>代表者の氏名</w:t>
            </w:r>
            <w:r w:rsidR="004C5655"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</w:t>
            </w:r>
            <w:r w:rsidR="004C565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503796" w:rsidRPr="00B43CFC" w:rsidRDefault="00503796" w:rsidP="00C70E3D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電</w:t>
            </w:r>
            <w:r w:rsidR="00E70CA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>話</w:t>
            </w:r>
            <w:r w:rsidR="006976E3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6976E3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442B10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4C5655" w:rsidRPr="00B43CFC">
              <w:rPr>
                <w:rFonts w:asciiTheme="minorEastAsia" w:hAnsiTheme="minorEastAsia" w:hint="eastAsia"/>
                <w:color w:val="000000" w:themeColor="text1"/>
              </w:rPr>
              <w:t>－</w:t>
            </w:r>
            <w:r w:rsidR="004C5655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  <w:p w:rsidR="00A8647F" w:rsidRPr="009B10E3" w:rsidRDefault="00EE50F6" w:rsidP="00FD288D">
            <w:pPr>
              <w:spacing w:beforeLines="25" w:before="76" w:afterLines="25" w:after="76"/>
              <w:ind w:leftChars="44" w:left="94" w:rightChars="80" w:right="17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栗東市屋外広告物等に関する条例</w:t>
            </w:r>
            <w:r w:rsidR="009B10E3" w:rsidRPr="00BF3EBB">
              <w:rPr>
                <w:rFonts w:asciiTheme="minorEastAsia" w:hAnsiTheme="minorEastAsia" w:hint="eastAsia"/>
                <w:szCs w:val="21"/>
              </w:rPr>
              <w:t>第</w:t>
            </w:r>
            <w:r w:rsidR="00A378D9" w:rsidRPr="00BF3EBB">
              <w:rPr>
                <w:rFonts w:asciiTheme="minorEastAsia" w:hAnsiTheme="minorEastAsia" w:hint="eastAsia"/>
                <w:szCs w:val="21"/>
              </w:rPr>
              <w:t>８</w:t>
            </w:r>
            <w:r w:rsidR="009B10E3" w:rsidRPr="00BF3EBB">
              <w:rPr>
                <w:rFonts w:asciiTheme="minorEastAsia" w:hAnsiTheme="minorEastAsia" w:hint="eastAsia"/>
                <w:szCs w:val="21"/>
              </w:rPr>
              <w:t>条</w:t>
            </w:r>
            <w:r w:rsidR="00914E3A" w:rsidRPr="00BF3EBB">
              <w:rPr>
                <w:rFonts w:asciiTheme="minorEastAsia" w:hAnsiTheme="minorEastAsia" w:hint="eastAsia"/>
                <w:szCs w:val="21"/>
              </w:rPr>
              <w:t>第</w:t>
            </w:r>
            <w:r w:rsidR="00042E8C" w:rsidRPr="00BF3EBB">
              <w:rPr>
                <w:rFonts w:asciiTheme="minorEastAsia" w:hAnsiTheme="minorEastAsia" w:hint="eastAsia"/>
                <w:szCs w:val="21"/>
              </w:rPr>
              <w:t>５</w:t>
            </w:r>
            <w:r w:rsidR="00914E3A" w:rsidRPr="00BF3EBB">
              <w:rPr>
                <w:rFonts w:asciiTheme="minorEastAsia" w:hAnsiTheme="minorEastAsia" w:hint="eastAsia"/>
                <w:szCs w:val="21"/>
              </w:rPr>
              <w:t>項</w:t>
            </w:r>
            <w:r w:rsidR="00503796" w:rsidRPr="00BF3EBB">
              <w:rPr>
                <w:rFonts w:asciiTheme="minorEastAsia" w:hAnsiTheme="minorEastAsia" w:hint="eastAsia"/>
                <w:szCs w:val="21"/>
              </w:rPr>
              <w:t>の</w:t>
            </w:r>
            <w:r w:rsidR="00503796" w:rsidRPr="00B43CFC">
              <w:rPr>
                <w:rFonts w:asciiTheme="minorEastAsia" w:hAnsiTheme="minorEastAsia" w:hint="eastAsia"/>
                <w:color w:val="000000" w:themeColor="text1"/>
                <w:szCs w:val="21"/>
              </w:rPr>
              <w:t>規定により、次のとおり</w:t>
            </w:r>
            <w:r w:rsidR="00AE791B">
              <w:rPr>
                <w:rFonts w:asciiTheme="minorEastAsia" w:hAnsiTheme="minorEastAsia" w:hint="eastAsia"/>
                <w:color w:val="000000" w:themeColor="text1"/>
                <w:szCs w:val="21"/>
              </w:rPr>
              <w:t>通知</w:t>
            </w:r>
            <w:r w:rsidR="00503796" w:rsidRPr="00B43CFC">
              <w:rPr>
                <w:rFonts w:asciiTheme="minorEastAsia" w:hAnsiTheme="minorEastAsia" w:hint="eastAsia"/>
                <w:color w:val="000000" w:themeColor="text1"/>
                <w:szCs w:val="21"/>
              </w:rPr>
              <w:t>します。</w:t>
            </w:r>
          </w:p>
        </w:tc>
      </w:tr>
      <w:tr w:rsidR="00042E8C" w:rsidRPr="00B43CFC" w:rsidTr="00B01312">
        <w:trPr>
          <w:trHeight w:val="340"/>
        </w:trPr>
        <w:tc>
          <w:tcPr>
            <w:tcW w:w="2126" w:type="dxa"/>
            <w:vMerge w:val="restart"/>
            <w:shd w:val="clear" w:color="auto" w:fill="auto"/>
          </w:tcPr>
          <w:p w:rsidR="00042E8C" w:rsidRPr="00B43CF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AF271C">
              <w:rPr>
                <w:rFonts w:asciiTheme="minorEastAsia" w:hAnsiTheme="minorEastAsia" w:hint="eastAsia"/>
                <w:color w:val="000000" w:themeColor="text1"/>
              </w:rPr>
              <w:t>種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 </w:t>
            </w:r>
            <w:r w:rsidRPr="00AF271C">
              <w:rPr>
                <w:rFonts w:asciiTheme="minorEastAsia" w:hAnsiTheme="minorEastAsia" w:hint="eastAsia"/>
                <w:color w:val="000000" w:themeColor="text1"/>
              </w:rPr>
              <w:t>類</w:t>
            </w:r>
          </w:p>
          <w:p w:rsidR="00042E8C" w:rsidRPr="00B43CF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(直接該当しない場合は最も類似したものを選ぶこと。)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□自家用・管理用　 □ 非自家用　 </w:t>
            </w:r>
            <w:r w:rsidR="001C57CC">
              <w:rPr>
                <w:rFonts w:asciiTheme="minorEastAsia" w:hAnsiTheme="minorEastAsia" w:hint="eastAsia"/>
                <w:color w:val="000000" w:themeColor="text1"/>
              </w:rPr>
              <w:t>□道標・案内図板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 </w:t>
            </w:r>
          </w:p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 その他［　　　　　　　　　　　　　　　　　　　　　　　　　　　　　　］</w:t>
            </w:r>
          </w:p>
        </w:tc>
      </w:tr>
      <w:tr w:rsidR="00042E8C" w:rsidRPr="00B43CFC" w:rsidTr="00B01312">
        <w:trPr>
          <w:trHeight w:val="340"/>
        </w:trPr>
        <w:tc>
          <w:tcPr>
            <w:tcW w:w="2126" w:type="dxa"/>
            <w:vMerge/>
            <w:shd w:val="clear" w:color="auto" w:fill="auto"/>
          </w:tcPr>
          <w:p w:rsidR="00042E8C" w:rsidRPr="00B43CF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8"/>
            <w:shd w:val="clear" w:color="auto" w:fill="auto"/>
            <w:vAlign w:val="center"/>
          </w:tcPr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□屋上　 □壁面　 □突出　 □野立　□禁止物件添加</w:t>
            </w:r>
          </w:p>
        </w:tc>
      </w:tr>
      <w:tr w:rsidR="00042E8C" w:rsidRPr="00B43CFC" w:rsidTr="00B01312">
        <w:trPr>
          <w:trHeight w:val="340"/>
        </w:trPr>
        <w:tc>
          <w:tcPr>
            <w:tcW w:w="2126" w:type="dxa"/>
            <w:vMerge/>
            <w:shd w:val="clear" w:color="auto" w:fill="auto"/>
          </w:tcPr>
          <w:p w:rsidR="00042E8C" w:rsidRPr="00B43CF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8"/>
            <w:shd w:val="clear" w:color="auto" w:fill="auto"/>
          </w:tcPr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□広告板　□広告塔　□立看板　□広告旗　□はり紙　□はり札　□電柱等　</w:t>
            </w:r>
          </w:p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□アーチ　□広告幕　□アドバルーン　□ぼんぼり　</w:t>
            </w:r>
          </w:p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□街灯柱に設置する広告旗（バナーフラッグ等）　　</w:t>
            </w:r>
          </w:p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電光掲示板等</w:t>
            </w:r>
          </w:p>
        </w:tc>
      </w:tr>
      <w:tr w:rsidR="00B01312" w:rsidRPr="00B43CFC" w:rsidTr="00B01312">
        <w:trPr>
          <w:trHeight w:val="33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B01312" w:rsidRPr="00AF271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2</w:t>
            </w:r>
            <w:r w:rsidRPr="00AF271C">
              <w:rPr>
                <w:rFonts w:asciiTheme="minorEastAsia" w:hAnsiTheme="minorEastAsia" w:hint="eastAsia"/>
                <w:color w:val="000000" w:themeColor="text1"/>
              </w:rPr>
              <w:t>規模および数量等</w:t>
            </w:r>
          </w:p>
          <w:p w:rsidR="00B01312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B01312" w:rsidRPr="00AF271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F271C">
              <w:rPr>
                <w:rFonts w:asciiTheme="minorEastAsia" w:hAnsiTheme="minorEastAsia" w:hint="eastAsia"/>
                <w:color w:val="000000" w:themeColor="text1"/>
              </w:rPr>
              <w:t>注:１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42614">
              <w:rPr>
                <w:rFonts w:asciiTheme="minorEastAsia" w:hAnsiTheme="minorEastAsia" w:hint="eastAsia"/>
                <w:color w:val="000000" w:themeColor="text1"/>
                <w:w w:val="80"/>
              </w:rPr>
              <w:t>可変式照明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地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>上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>高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縦</w:t>
            </w:r>
          </w:p>
        </w:tc>
        <w:tc>
          <w:tcPr>
            <w:tcW w:w="1111" w:type="dxa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横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面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>数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面 積</w:t>
            </w:r>
          </w:p>
        </w:tc>
        <w:tc>
          <w:tcPr>
            <w:tcW w:w="1115" w:type="dxa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数 量</w:t>
            </w:r>
          </w:p>
        </w:tc>
      </w:tr>
      <w:tr w:rsidR="00B01312" w:rsidRPr="00B43CFC" w:rsidTr="00B01312">
        <w:trPr>
          <w:trHeight w:val="147"/>
        </w:trPr>
        <w:tc>
          <w:tcPr>
            <w:tcW w:w="2126" w:type="dxa"/>
            <w:vMerge/>
            <w:shd w:val="clear" w:color="auto" w:fill="auto"/>
            <w:vAlign w:val="center"/>
          </w:tcPr>
          <w:p w:rsidR="00B01312" w:rsidRPr="00B43CF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1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15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B01312" w:rsidRPr="00B43CFC" w:rsidTr="00B01312">
        <w:trPr>
          <w:trHeight w:val="147"/>
        </w:trPr>
        <w:tc>
          <w:tcPr>
            <w:tcW w:w="2126" w:type="dxa"/>
            <w:vMerge/>
            <w:shd w:val="clear" w:color="auto" w:fill="auto"/>
            <w:vAlign w:val="center"/>
          </w:tcPr>
          <w:p w:rsidR="00B01312" w:rsidRPr="00B43CF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1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15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B01312" w:rsidRPr="00B43CFC" w:rsidTr="00B01312">
        <w:trPr>
          <w:trHeight w:val="147"/>
        </w:trPr>
        <w:tc>
          <w:tcPr>
            <w:tcW w:w="2126" w:type="dxa"/>
            <w:vMerge/>
            <w:shd w:val="clear" w:color="auto" w:fill="auto"/>
            <w:vAlign w:val="center"/>
          </w:tcPr>
          <w:p w:rsidR="00B01312" w:rsidRPr="00B43CF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B01312" w:rsidRPr="00B43CFC" w:rsidRDefault="00B01312" w:rsidP="00B013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1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10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15" w:type="dxa"/>
            <w:shd w:val="clear" w:color="auto" w:fill="auto"/>
          </w:tcPr>
          <w:p w:rsidR="00B01312" w:rsidRPr="00B43CFC" w:rsidRDefault="00B01312" w:rsidP="00B013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B01312" w:rsidRPr="00B43CFC" w:rsidTr="00B01312">
        <w:trPr>
          <w:trHeight w:val="340"/>
        </w:trPr>
        <w:tc>
          <w:tcPr>
            <w:tcW w:w="2126" w:type="dxa"/>
            <w:shd w:val="clear" w:color="auto" w:fill="auto"/>
          </w:tcPr>
          <w:p w:rsidR="00B01312" w:rsidRPr="00B43CF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46778F">
              <w:rPr>
                <w:rFonts w:asciiTheme="minorEastAsia" w:hAnsiTheme="minorEastAsia" w:hint="eastAsia"/>
                <w:color w:val="000000" w:themeColor="text1"/>
                <w:spacing w:val="8"/>
                <w:kern w:val="0"/>
                <w:fitText w:val="1605" w:id="1955313409"/>
              </w:rPr>
              <w:t xml:space="preserve">主 要 な 材 </w:t>
            </w:r>
            <w:r w:rsidRPr="0046778F">
              <w:rPr>
                <w:rFonts w:asciiTheme="minorEastAsia" w:hAnsiTheme="minorEastAsia" w:hint="eastAsia"/>
                <w:color w:val="000000" w:themeColor="text1"/>
                <w:spacing w:val="4"/>
                <w:kern w:val="0"/>
                <w:fitText w:val="1605" w:id="1955313409"/>
              </w:rPr>
              <w:t>料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042E8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□金属[　　　　　　　 ]　 □木　 　　　　　　 □プラスチック　</w:t>
            </w:r>
          </w:p>
          <w:p w:rsidR="00B01312" w:rsidRPr="00B43CFC" w:rsidRDefault="00042E8C" w:rsidP="00042E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□照明器具　　　　　　　　□可変式照明器具　　□その他[　　　　　　　　　]</w:t>
            </w:r>
          </w:p>
        </w:tc>
      </w:tr>
      <w:tr w:rsidR="00B01312" w:rsidRPr="00B43CFC" w:rsidTr="00B01312">
        <w:trPr>
          <w:trHeight w:val="340"/>
        </w:trPr>
        <w:tc>
          <w:tcPr>
            <w:tcW w:w="2126" w:type="dxa"/>
            <w:shd w:val="clear" w:color="auto" w:fill="auto"/>
          </w:tcPr>
          <w:p w:rsidR="00B01312" w:rsidRPr="00B43CF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AF271C">
              <w:rPr>
                <w:rFonts w:asciiTheme="minorEastAsia" w:hAnsiTheme="minorEastAsia" w:hint="eastAsia"/>
                <w:color w:val="000000" w:themeColor="text1"/>
                <w:spacing w:val="13"/>
                <w:kern w:val="0"/>
                <w:fitText w:val="1626" w:id="1955313410"/>
              </w:rPr>
              <w:t>表示(設置)期</w:t>
            </w:r>
            <w:r w:rsidRPr="00AF271C">
              <w:rPr>
                <w:rFonts w:asciiTheme="minorEastAsia" w:hAnsiTheme="minorEastAsia" w:hint="eastAsia"/>
                <w:color w:val="000000" w:themeColor="text1"/>
                <w:kern w:val="0"/>
                <w:fitText w:val="1626" w:id="1955313410"/>
              </w:rPr>
              <w:t>間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B01312" w:rsidRPr="00B43CFC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C4575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>年　　　月　　　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B43CFC">
              <w:rPr>
                <w:rFonts w:asciiTheme="minorEastAsia" w:hAnsiTheme="minorEastAsia" w:hint="eastAsia"/>
                <w:color w:val="000000" w:themeColor="text1"/>
              </w:rPr>
              <w:t>～　　　　年　　　月　　　日(　　年・　月間)</w:t>
            </w:r>
          </w:p>
        </w:tc>
      </w:tr>
      <w:tr w:rsidR="00B01312" w:rsidRPr="00B43CFC" w:rsidTr="00616F4D">
        <w:trPr>
          <w:trHeight w:val="613"/>
        </w:trPr>
        <w:tc>
          <w:tcPr>
            <w:tcW w:w="2126" w:type="dxa"/>
            <w:shd w:val="clear" w:color="auto" w:fill="auto"/>
          </w:tcPr>
          <w:p w:rsidR="00B01312" w:rsidRPr="00B43CFC" w:rsidRDefault="00B01312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 w:rsidRPr="00B43CFC"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46778F">
              <w:rPr>
                <w:rFonts w:asciiTheme="minorEastAsia" w:hAnsiTheme="minorEastAsia" w:hint="eastAsia"/>
                <w:color w:val="000000" w:themeColor="text1"/>
              </w:rPr>
              <w:t>表示（設置）に係る場所（区域）</w:t>
            </w:r>
          </w:p>
        </w:tc>
        <w:tc>
          <w:tcPr>
            <w:tcW w:w="8222" w:type="dxa"/>
            <w:gridSpan w:val="8"/>
            <w:shd w:val="clear" w:color="auto" w:fill="auto"/>
            <w:vAlign w:val="center"/>
          </w:tcPr>
          <w:p w:rsidR="00B01312" w:rsidRDefault="00B01312" w:rsidP="00B0131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栗東市　　　　　　　　</w:t>
            </w:r>
          </w:p>
          <w:p w:rsidR="00B01312" w:rsidRPr="00B43CFC" w:rsidRDefault="00B01312" w:rsidP="00B01312">
            <w:pPr>
              <w:ind w:firstLineChars="400" w:firstLine="85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</w:t>
            </w:r>
          </w:p>
        </w:tc>
      </w:tr>
      <w:tr w:rsidR="00DA28E0" w:rsidRPr="00B43CFC" w:rsidTr="00616F4D">
        <w:trPr>
          <w:trHeight w:val="226"/>
        </w:trPr>
        <w:tc>
          <w:tcPr>
            <w:tcW w:w="2126" w:type="dxa"/>
            <w:vMerge w:val="restart"/>
            <w:shd w:val="clear" w:color="auto" w:fill="auto"/>
          </w:tcPr>
          <w:p w:rsidR="00DA28E0" w:rsidRPr="00B43CFC" w:rsidRDefault="00B01312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6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D604CB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fitText w:val="1632" w:id="1955319553"/>
              </w:rPr>
              <w:t>条例上の地域区</w:t>
            </w:r>
            <w:r w:rsidRPr="00D604CB">
              <w:rPr>
                <w:rFonts w:asciiTheme="minorEastAsia" w:hAnsiTheme="minorEastAsia" w:hint="eastAsia"/>
                <w:color w:val="000000" w:themeColor="text1"/>
                <w:spacing w:val="-6"/>
                <w:w w:val="97"/>
                <w:kern w:val="0"/>
                <w:fitText w:val="1632" w:id="1955319553"/>
              </w:rPr>
              <w:t>分</w:t>
            </w:r>
          </w:p>
        </w:tc>
        <w:tc>
          <w:tcPr>
            <w:tcW w:w="8222" w:type="dxa"/>
            <w:gridSpan w:val="8"/>
            <w:shd w:val="clear" w:color="auto" w:fill="auto"/>
            <w:vAlign w:val="center"/>
          </w:tcPr>
          <w:p w:rsidR="00A02555" w:rsidRDefault="00A02555" w:rsidP="00A0255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□第１種地域　　　 □第２種地域　　　 □第３種地域　 </w:t>
            </w:r>
          </w:p>
          <w:p w:rsidR="00DA28E0" w:rsidRPr="00044D0B" w:rsidRDefault="00A02555" w:rsidP="00A0255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□第４種地域　　　 □第５種地域　　　 □第６種地域　</w:t>
            </w:r>
          </w:p>
        </w:tc>
      </w:tr>
      <w:tr w:rsidR="00DA28E0" w:rsidRPr="00B43CFC" w:rsidTr="00616F4D">
        <w:trPr>
          <w:trHeight w:val="225"/>
        </w:trPr>
        <w:tc>
          <w:tcPr>
            <w:tcW w:w="2126" w:type="dxa"/>
            <w:vMerge/>
            <w:shd w:val="clear" w:color="auto" w:fill="auto"/>
          </w:tcPr>
          <w:p w:rsidR="00DA28E0" w:rsidRPr="00B43CFC" w:rsidRDefault="00DA28E0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8"/>
            <w:shd w:val="clear" w:color="auto" w:fill="auto"/>
            <w:vAlign w:val="center"/>
          </w:tcPr>
          <w:p w:rsidR="00DA28E0" w:rsidRDefault="00DA28E0" w:rsidP="00044D0B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044D0B">
              <w:rPr>
                <w:rFonts w:asciiTheme="minorEastAsia" w:hAnsiTheme="minorEastAsia" w:hint="eastAsia"/>
                <w:color w:val="000000" w:themeColor="text1"/>
              </w:rPr>
              <w:t>推奨基準適用地区</w:t>
            </w:r>
          </w:p>
        </w:tc>
      </w:tr>
      <w:tr w:rsidR="00044D0B" w:rsidRPr="00B43CFC" w:rsidTr="00616F4D">
        <w:trPr>
          <w:trHeight w:val="631"/>
        </w:trPr>
        <w:tc>
          <w:tcPr>
            <w:tcW w:w="2126" w:type="dxa"/>
            <w:shd w:val="clear" w:color="auto" w:fill="auto"/>
          </w:tcPr>
          <w:p w:rsidR="00546D9C" w:rsidRPr="00B43CFC" w:rsidRDefault="00AE791B" w:rsidP="00616F4D">
            <w:pPr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="00DA28E0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044D0B" w:rsidRPr="00044D0B">
              <w:rPr>
                <w:rFonts w:asciiTheme="minorEastAsia" w:hAnsiTheme="minorEastAsia" w:hint="eastAsia"/>
                <w:color w:val="000000" w:themeColor="text1"/>
              </w:rPr>
              <w:t>都市計画法で定める地域地区の区分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042E8C" w:rsidRDefault="00042E8C" w:rsidP="00042E8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□第１種(第２種)低層住居専用地域／田園住居地域</w:t>
            </w:r>
          </w:p>
          <w:p w:rsidR="00042E8C" w:rsidRDefault="00042E8C" w:rsidP="00042E8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□第１種(第２種)中高層住居専用地域/第１種(第２種)住居地域/準住居地域</w:t>
            </w:r>
          </w:p>
          <w:p w:rsidR="00042E8C" w:rsidRDefault="00042E8C" w:rsidP="00042E8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□近隣商業地域/商業地域　　 □準工業地域/工業地域/工業専用地域</w:t>
            </w:r>
          </w:p>
          <w:p w:rsidR="00042E8C" w:rsidRDefault="00042E8C" w:rsidP="00042E8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□市街化調整区域　　 □風致地区　　 □伝統的建造物群保存地区</w:t>
            </w:r>
          </w:p>
          <w:p w:rsidR="00044D0B" w:rsidRPr="00B43CFC" w:rsidRDefault="00042E8C" w:rsidP="00042E8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□その他[　　　　　　　　　　　]</w:t>
            </w:r>
          </w:p>
        </w:tc>
      </w:tr>
      <w:tr w:rsidR="00AE791B" w:rsidRPr="00B43CFC" w:rsidTr="00616F4D">
        <w:trPr>
          <w:trHeight w:val="210"/>
        </w:trPr>
        <w:tc>
          <w:tcPr>
            <w:tcW w:w="2126" w:type="dxa"/>
            <w:vMerge w:val="restart"/>
            <w:shd w:val="clear" w:color="auto" w:fill="auto"/>
          </w:tcPr>
          <w:p w:rsidR="00AE791B" w:rsidRPr="00B43CFC" w:rsidRDefault="00AE791B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B01312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>担</w:t>
            </w:r>
            <w:r w:rsidR="00B01312"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 xml:space="preserve">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>当</w:t>
            </w:r>
            <w:r w:rsidR="00B01312"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 xml:space="preserve">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>部</w:t>
            </w:r>
            <w:r w:rsidR="00B01312"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 xml:space="preserve">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>課</w:t>
            </w:r>
            <w:r w:rsidR="00B01312" w:rsidRPr="00616F4D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fitText w:val="1669" w:id="1955319555"/>
              </w:rPr>
              <w:t xml:space="preserve">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fitText w:val="1669" w:id="1955319555"/>
              </w:rPr>
              <w:t>名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D93541" w:rsidRDefault="00D93541" w:rsidP="00EC0890">
            <w:pPr>
              <w:spacing w:line="440" w:lineRule="exact"/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</w:p>
          <w:p w:rsidR="00D93541" w:rsidRDefault="00D93541" w:rsidP="00044D0B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電話（　　）　　－　　　　　内線（　　　）</w:t>
            </w:r>
          </w:p>
        </w:tc>
      </w:tr>
      <w:tr w:rsidR="00D93541" w:rsidRPr="00B43CFC" w:rsidTr="00616F4D">
        <w:trPr>
          <w:trHeight w:val="210"/>
        </w:trPr>
        <w:tc>
          <w:tcPr>
            <w:tcW w:w="2126" w:type="dxa"/>
            <w:vMerge/>
            <w:shd w:val="clear" w:color="auto" w:fill="auto"/>
          </w:tcPr>
          <w:p w:rsidR="00D93541" w:rsidRDefault="00D93541" w:rsidP="00616F4D">
            <w:pPr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D93541" w:rsidRPr="00D93541" w:rsidRDefault="00D93541" w:rsidP="00D93541">
            <w:pPr>
              <w:ind w:left="107" w:rightChars="-23" w:right="-49" w:hangingChars="50" w:hanging="10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担当者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93541" w:rsidRPr="00D93541" w:rsidRDefault="00D93541" w:rsidP="00044D0B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93541" w:rsidRPr="00B43CFC" w:rsidTr="00616F4D">
        <w:trPr>
          <w:trHeight w:val="21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93541" w:rsidRPr="00D93541" w:rsidRDefault="00D93541" w:rsidP="00616F4D">
            <w:pPr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9 </w:t>
            </w:r>
            <w:r w:rsidRPr="00D93541">
              <w:rPr>
                <w:rFonts w:asciiTheme="minorEastAsia" w:hAnsiTheme="minorEastAsia" w:hint="eastAsia"/>
                <w:color w:val="000000" w:themeColor="text1"/>
                <w:sz w:val="20"/>
              </w:rPr>
              <w:t>別に管理者を定めた場合の管理者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3541" w:rsidRDefault="00D93541" w:rsidP="006C3F0B">
            <w:pPr>
              <w:spacing w:line="276" w:lineRule="auto"/>
              <w:ind w:rightChars="-23" w:right="-49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  <w:p w:rsidR="00D93541" w:rsidRPr="00D93541" w:rsidRDefault="00D93541" w:rsidP="006C3F0B">
            <w:pPr>
              <w:spacing w:line="276" w:lineRule="auto"/>
              <w:ind w:rightChars="-23" w:right="-49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3541" w:rsidRDefault="00D93541" w:rsidP="00EC0890">
            <w:pPr>
              <w:spacing w:line="440" w:lineRule="exact"/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</w:p>
          <w:p w:rsidR="00D93541" w:rsidRPr="00D93541" w:rsidRDefault="00D93541" w:rsidP="00044D0B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C42CC5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電話（　　）　　－　　　　　</w:t>
            </w:r>
          </w:p>
        </w:tc>
      </w:tr>
    </w:tbl>
    <w:p w:rsidR="00042E8C" w:rsidRDefault="00042E8C" w:rsidP="00042E8C">
      <w:pPr>
        <w:jc w:val="right"/>
      </w:pPr>
      <w:r>
        <w:rPr>
          <w:rFonts w:asciiTheme="minorEastAsia" w:hAnsiTheme="minorEastAsia" w:hint="eastAsia"/>
          <w:color w:val="000000" w:themeColor="text1"/>
          <w:kern w:val="0"/>
        </w:rPr>
        <w:t>※裏面にも記載事項があります。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8"/>
        <w:gridCol w:w="1841"/>
        <w:gridCol w:w="1418"/>
        <w:gridCol w:w="2853"/>
        <w:gridCol w:w="2110"/>
      </w:tblGrid>
      <w:tr w:rsidR="002C28AF" w:rsidTr="002C28AF">
        <w:trPr>
          <w:cantSplit/>
          <w:trHeight w:val="3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686942" w:rsidP="002C28AF">
            <w:pPr>
              <w:kinsoku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※決裁区分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※決裁権者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※課 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※担当者</w:t>
            </w:r>
          </w:p>
        </w:tc>
      </w:tr>
      <w:tr w:rsidR="002C28AF" w:rsidTr="002C28AF">
        <w:trPr>
          <w:cantSplit/>
          <w:trHeight w:val="567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2C28AF">
            <w:pPr>
              <w:kinsoku w:val="0"/>
              <w:overflowPunct w:val="0"/>
              <w:autoSpaceDE w:val="0"/>
              <w:autoSpaceDN w:val="0"/>
              <w:snapToGrid w:val="0"/>
              <w:ind w:right="214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部長等・課長等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C28AF" w:rsidTr="002C28AF">
        <w:trPr>
          <w:cantSplit/>
          <w:trHeight w:val="27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2C28AF">
            <w:pPr>
              <w:kinsoku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※経過欄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了知した旨の通知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月　　日　　第　　　号</w:t>
            </w:r>
          </w:p>
        </w:tc>
      </w:tr>
      <w:tr w:rsidR="002C28AF" w:rsidTr="00495DF9">
        <w:trPr>
          <w:cantSplit/>
          <w:trHeight w:val="56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2C28AF">
            <w:pPr>
              <w:kinsoku w:val="0"/>
              <w:overflowPunct w:val="0"/>
              <w:autoSpaceDE w:val="0"/>
              <w:autoSpaceDN w:val="0"/>
              <w:snapToGrid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</w:tbl>
    <w:p w:rsidR="00042E8C" w:rsidRPr="002827E9" w:rsidRDefault="00042E8C" w:rsidP="00EC0890">
      <w:pPr>
        <w:snapToGrid w:val="0"/>
        <w:jc w:val="center"/>
        <w:rPr>
          <w:rFonts w:asciiTheme="minorEastAsia" w:hAnsiTheme="minorEastAsia"/>
          <w:color w:val="000000" w:themeColor="text1"/>
          <w:sz w:val="10"/>
          <w:szCs w:val="10"/>
        </w:rPr>
      </w:pPr>
    </w:p>
    <w:p w:rsidR="00042E8C" w:rsidRDefault="00042E8C" w:rsidP="00EC0890">
      <w:pPr>
        <w:snapToGrid w:val="0"/>
        <w:jc w:val="center"/>
        <w:rPr>
          <w:rFonts w:asciiTheme="minorEastAsia" w:hAnsiTheme="minorEastAsia"/>
          <w:color w:val="000000" w:themeColor="text1"/>
          <w:sz w:val="10"/>
          <w:szCs w:val="10"/>
        </w:rPr>
      </w:pPr>
      <w:r>
        <w:rPr>
          <w:rFonts w:asciiTheme="minorEastAsia" w:hAnsiTheme="minorEastAsia"/>
          <w:color w:val="000000" w:themeColor="text1"/>
          <w:sz w:val="10"/>
          <w:szCs w:val="10"/>
        </w:rPr>
        <w:br w:type="page"/>
      </w:r>
    </w:p>
    <w:p w:rsidR="00042E8C" w:rsidRDefault="00042E8C" w:rsidP="00EC0890">
      <w:pPr>
        <w:snapToGrid w:val="0"/>
        <w:jc w:val="center"/>
        <w:rPr>
          <w:rFonts w:asciiTheme="minorEastAsia" w:hAnsiTheme="minorEastAsia"/>
          <w:color w:val="000000" w:themeColor="text1"/>
          <w:sz w:val="10"/>
          <w:szCs w:val="10"/>
        </w:rPr>
      </w:pPr>
    </w:p>
    <w:p w:rsidR="00042E8C" w:rsidRDefault="0043501F" w:rsidP="00EC0890">
      <w:pPr>
        <w:snapToGrid w:val="0"/>
        <w:jc w:val="center"/>
        <w:rPr>
          <w:rFonts w:asciiTheme="minorEastAsia" w:hAnsiTheme="minorEastAsia"/>
          <w:color w:val="000000" w:themeColor="text1"/>
          <w:sz w:val="10"/>
          <w:szCs w:val="10"/>
        </w:rPr>
      </w:pPr>
      <w:r w:rsidRPr="00B43CFC">
        <w:rPr>
          <w:rFonts w:asciiTheme="minorEastAsia" w:hAnsiTheme="minorEastAsia" w:hint="eastAsia"/>
          <w:color w:val="000000" w:themeColor="text1"/>
        </w:rPr>
        <w:t>(</w:t>
      </w:r>
      <w:r w:rsidR="00994D3F">
        <w:rPr>
          <w:rFonts w:asciiTheme="minorEastAsia" w:hAnsiTheme="minorEastAsia" w:hint="eastAsia"/>
          <w:color w:val="000000" w:themeColor="text1"/>
        </w:rPr>
        <w:t>第２面</w:t>
      </w:r>
      <w:r w:rsidRPr="00B43CFC">
        <w:rPr>
          <w:rFonts w:asciiTheme="minorEastAsia" w:hAnsiTheme="minorEastAsia" w:hint="eastAsia"/>
          <w:color w:val="000000" w:themeColor="text1"/>
        </w:rPr>
        <w:t>）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"/>
        <w:gridCol w:w="844"/>
        <w:gridCol w:w="1701"/>
        <w:gridCol w:w="5672"/>
      </w:tblGrid>
      <w:tr w:rsidR="00042E8C" w:rsidRPr="00B43CFC" w:rsidTr="00616F4D">
        <w:trPr>
          <w:trHeight w:val="1292"/>
        </w:trPr>
        <w:tc>
          <w:tcPr>
            <w:tcW w:w="2126" w:type="dxa"/>
            <w:vMerge w:val="restart"/>
            <w:shd w:val="clear" w:color="auto" w:fill="auto"/>
          </w:tcPr>
          <w:p w:rsidR="00042E8C" w:rsidRDefault="00042E8C" w:rsidP="00616F4D">
            <w:pPr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10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8"/>
                <w:kern w:val="0"/>
                <w:fitText w:val="1541" w:id="2033329408"/>
              </w:rPr>
              <w:t xml:space="preserve">工 事 施 工 </w:t>
            </w:r>
            <w:r w:rsidRPr="00616F4D">
              <w:rPr>
                <w:rFonts w:asciiTheme="minorEastAsia" w:hAnsiTheme="minorEastAsia" w:hint="eastAsia"/>
                <w:color w:val="000000" w:themeColor="text1"/>
                <w:spacing w:val="-28"/>
                <w:kern w:val="0"/>
                <w:fitText w:val="1541" w:id="2033329408"/>
              </w:rPr>
              <w:t>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42E8C" w:rsidRDefault="00042E8C" w:rsidP="00616F4D">
            <w:pPr>
              <w:spacing w:line="276" w:lineRule="auto"/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  <w:p w:rsidR="00042E8C" w:rsidRDefault="00042E8C" w:rsidP="00616F4D">
            <w:pPr>
              <w:spacing w:line="276" w:lineRule="auto"/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7373" w:type="dxa"/>
            <w:gridSpan w:val="2"/>
            <w:shd w:val="clear" w:color="auto" w:fill="auto"/>
          </w:tcPr>
          <w:p w:rsidR="00042E8C" w:rsidRDefault="00042E8C" w:rsidP="001A1FDC">
            <w:pPr>
              <w:spacing w:line="440" w:lineRule="exact"/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</w:p>
          <w:p w:rsidR="00EE083D" w:rsidRDefault="00EE083D" w:rsidP="001A1FDC">
            <w:pPr>
              <w:spacing w:line="440" w:lineRule="exact"/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</w:p>
          <w:p w:rsidR="00042E8C" w:rsidRDefault="00042E8C" w:rsidP="001A1FD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電話（　　）　　－　　　　　</w:t>
            </w:r>
          </w:p>
        </w:tc>
      </w:tr>
      <w:tr w:rsidR="00042E8C" w:rsidRPr="00B43CFC" w:rsidTr="00616F4D">
        <w:trPr>
          <w:trHeight w:val="210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E8C" w:rsidRDefault="00042E8C" w:rsidP="00616F4D">
            <w:pPr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2E8C" w:rsidRDefault="00042E8C" w:rsidP="00616F4D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屋外広告業の登録番号等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auto"/>
          </w:tcPr>
          <w:p w:rsidR="00042E8C" w:rsidRDefault="00042E8C" w:rsidP="001A1FDC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年　　月　　日　滋賀県屋外広告業登録第　　号</w:t>
            </w:r>
          </w:p>
        </w:tc>
      </w:tr>
      <w:tr w:rsidR="00042E8C" w:rsidTr="00616F4D">
        <w:trPr>
          <w:trHeight w:val="121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C" w:rsidRDefault="00042E8C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bookmarkStart w:id="1" w:name="_Hlk6565055"/>
            <w:r>
              <w:rPr>
                <w:rFonts w:asciiTheme="minorEastAsia" w:hAnsiTheme="minorEastAsia" w:hint="eastAsia"/>
                <w:color w:val="000000" w:themeColor="text1"/>
              </w:rPr>
              <w:t>11 景観の保全方針（周辺景観への配慮等）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□周辺の屋並と調和するような形態を工夫している。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□奇抜な形態を避けている。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□高さを抑えている。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□できるだけ小さくしている。</w:t>
            </w:r>
          </w:p>
        </w:tc>
      </w:tr>
      <w:tr w:rsidR="00042E8C" w:rsidTr="00EE083D">
        <w:trPr>
          <w:trHeight w:val="1701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8C" w:rsidRDefault="00042E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C" w:rsidRDefault="00EE083D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-11790</wp:posOffset>
                      </wp:positionH>
                      <wp:positionV relativeFrom="paragraph">
                        <wp:posOffset>194670</wp:posOffset>
                      </wp:positionV>
                      <wp:extent cx="4933950" cy="709684"/>
                      <wp:effectExtent l="0" t="0" r="19050" b="1460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709684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6E21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.95pt;margin-top:15.35pt;width:388.5pt;height:5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  <w:r w:rsidR="00042E8C"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□その他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  <w:tr w:rsidR="00042E8C" w:rsidTr="00042E8C">
        <w:trPr>
          <w:trHeight w:val="66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12 色　　　　　彩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□彩度を抑えた色彩を用いている。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□使用する色数を抑えている。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□周辺と調和した色合いになっている。</w:t>
            </w:r>
          </w:p>
        </w:tc>
      </w:tr>
      <w:tr w:rsidR="00042E8C" w:rsidTr="00EE083D">
        <w:trPr>
          <w:trHeight w:val="1701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8C" w:rsidRDefault="00042E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□その他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4933950" cy="3048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770466" id="大かっこ 11" o:spid="_x0000_s1026" type="#_x0000_t185" style="position:absolute;left:0;text-align:left;margin-left:-.4pt;margin-top:.35pt;width:388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  <w:tr w:rsidR="00042E8C" w:rsidTr="00042E8C">
        <w:trPr>
          <w:trHeight w:val="1551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8C" w:rsidRDefault="00042E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□地の色のマンセル値</w:t>
            </w:r>
          </w:p>
          <w:p w:rsidR="00042E8C" w:rsidRDefault="00042E8C">
            <w:pPr>
              <w:pStyle w:val="a8"/>
              <w:ind w:leftChars="100" w:left="214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※マンセル値が分かる場合（近似値でも可）</w:t>
            </w: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br/>
              <w:t>※地の色とは、広告物の下地の色・背景の色をいいます。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12700</wp:posOffset>
                      </wp:positionV>
                      <wp:extent cx="4933950" cy="3048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18F93C" id="大かっこ 10" o:spid="_x0000_s1026" type="#_x0000_t185" style="position:absolute;left:0;text-align:left;margin-left:-.55pt;margin-top:1pt;width:388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042E8C" w:rsidTr="00042E8C">
        <w:trPr>
          <w:trHeight w:val="574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 照　明　設　備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□照明設備はない。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□過剰な光が散乱するものや、点滅するものを用いていない。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□表示内容が変化する器具を用いていない。</w:t>
            </w:r>
          </w:p>
        </w:tc>
      </w:tr>
      <w:tr w:rsidR="00042E8C" w:rsidTr="00042E8C">
        <w:trPr>
          <w:trHeight w:val="61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8C" w:rsidRDefault="00042E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□その他</w: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4933950" cy="3048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46B34E" id="大かっこ 9" o:spid="_x0000_s1026" type="#_x0000_t185" style="position:absolute;left:0;text-align:left;margin-left:-.4pt;margin-top:.6pt;width:388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  <w:tr w:rsidR="00042E8C" w:rsidTr="00EE083D">
        <w:trPr>
          <w:trHeight w:val="449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C" w:rsidRDefault="00042E8C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14 その他景観形成のために配慮したこと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042E8C" w:rsidRDefault="00042E8C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  <w:bookmarkEnd w:id="1"/>
    </w:tbl>
    <w:p w:rsidR="00EE083D" w:rsidRDefault="00EE083D" w:rsidP="00EE083D">
      <w:pPr>
        <w:jc w:val="right"/>
        <w:rPr>
          <w:rFonts w:asciiTheme="minorEastAsia" w:hAnsiTheme="minorEastAsia"/>
          <w:color w:val="000000" w:themeColor="text1"/>
        </w:rPr>
      </w:pPr>
    </w:p>
    <w:p w:rsidR="00994D3F" w:rsidRPr="00994D3F" w:rsidRDefault="00994D3F" w:rsidP="00994D3F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（第３面</w:t>
      </w:r>
      <w:r w:rsidRPr="000B2A0D">
        <w:rPr>
          <w:rFonts w:asciiTheme="minorEastAsia" w:hAnsiTheme="minorEastAsia" w:hint="eastAsia"/>
          <w:szCs w:val="21"/>
        </w:rPr>
        <w:t>）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EE083D" w:rsidTr="00EE083D">
        <w:trPr>
          <w:trHeight w:val="62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</w:t>
            </w: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</w:rPr>
            </w:pP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083D" w:rsidRDefault="00EE08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写 真 貼 付 欄</w:t>
            </w:r>
          </w:p>
          <w:p w:rsidR="00EE083D" w:rsidRDefault="00EE083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EE083D" w:rsidRDefault="00EE083D" w:rsidP="00EE083D">
      <w:pPr>
        <w:snapToGrid w:val="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042E8C" w:rsidRDefault="00042E8C" w:rsidP="00042E8C">
      <w:pPr>
        <w:snapToGrid w:val="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注</w:t>
      </w:r>
    </w:p>
    <w:p w:rsidR="00042E8C" w:rsidRDefault="00042E8C" w:rsidP="00042E8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1　広告物の数が多い場合は、別紙一覧表を作成してください。</w:t>
      </w:r>
    </w:p>
    <w:p w:rsidR="00042E8C" w:rsidRDefault="00042E8C" w:rsidP="00042E8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2　次の書類を添付すること。</w:t>
      </w:r>
    </w:p>
    <w:p w:rsidR="00042E8C" w:rsidRDefault="00042E8C" w:rsidP="00042E8C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（１）　表示し、又は設置する場所を示す地図（縮尺５，０００分の１以上のもので、かつ、表示し、又は設置する場所から半径５００メートル以内の地域の全域を表示するものに限る。）</w:t>
      </w:r>
    </w:p>
    <w:p w:rsidR="00042E8C" w:rsidRDefault="00042E8C" w:rsidP="00042E8C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（２）　色彩及び意匠を明らかにした図面</w:t>
      </w:r>
    </w:p>
    <w:p w:rsidR="00042E8C" w:rsidRDefault="00042E8C" w:rsidP="00042E8C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（３）　形状、寸法、材料及び構造を明らかにした仕様書及び図面</w:t>
      </w:r>
    </w:p>
    <w:p w:rsidR="00042E8C" w:rsidRDefault="00042E8C" w:rsidP="00042E8C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（４）　土地、建築物等との関係を明らかにした配置図</w:t>
      </w:r>
    </w:p>
    <w:p w:rsidR="00042E8C" w:rsidRDefault="00042E8C" w:rsidP="00042E8C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（５）　周囲の状況が分かるカラー写真</w:t>
      </w:r>
    </w:p>
    <w:p w:rsidR="00042E8C" w:rsidRDefault="00042E8C" w:rsidP="00042E8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3　用紙の大きさは、</w:t>
      </w:r>
      <w:r w:rsidR="00912FF4">
        <w:rPr>
          <w:rFonts w:asciiTheme="minorEastAsia" w:hAnsiTheme="minorEastAsia" w:hint="eastAsia"/>
          <w:color w:val="000000" w:themeColor="text1"/>
          <w:sz w:val="18"/>
          <w:szCs w:val="18"/>
        </w:rPr>
        <w:t>日本産業規格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Ａ列４番とする。</w:t>
      </w:r>
    </w:p>
    <w:p w:rsidR="00042E8C" w:rsidRDefault="00042E8C" w:rsidP="00042E8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4　該当する□内に印を付すこと。</w:t>
      </w:r>
    </w:p>
    <w:p w:rsidR="00042E8C" w:rsidRDefault="00042E8C" w:rsidP="00042E8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5　※欄は、記入しないこと。</w:t>
      </w:r>
    </w:p>
    <w:p w:rsidR="00911125" w:rsidRDefault="00911125" w:rsidP="0043501F">
      <w:pPr>
        <w:snapToGrid w:val="0"/>
        <w:rPr>
          <w:rFonts w:asciiTheme="minorEastAsia" w:hAnsiTheme="minorEastAsia"/>
          <w:color w:val="000000" w:themeColor="text1"/>
        </w:rPr>
      </w:pPr>
      <w:bookmarkStart w:id="2" w:name="_GoBack"/>
      <w:bookmarkEnd w:id="2"/>
    </w:p>
    <w:bookmarkEnd w:id="0"/>
    <w:sectPr w:rsidR="00911125" w:rsidSect="00182E91">
      <w:pgSz w:w="11906" w:h="16838" w:code="9"/>
      <w:pgMar w:top="567" w:right="851" w:bottom="425" w:left="851" w:header="851" w:footer="992" w:gutter="0"/>
      <w:cols w:space="425"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F9" w:rsidRDefault="00495DF9" w:rsidP="00C70E3D">
      <w:r>
        <w:separator/>
      </w:r>
    </w:p>
  </w:endnote>
  <w:endnote w:type="continuationSeparator" w:id="0">
    <w:p w:rsidR="00495DF9" w:rsidRDefault="00495DF9" w:rsidP="00C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F9" w:rsidRDefault="00495DF9" w:rsidP="00C70E3D">
      <w:r>
        <w:separator/>
      </w:r>
    </w:p>
  </w:footnote>
  <w:footnote w:type="continuationSeparator" w:id="0">
    <w:p w:rsidR="00495DF9" w:rsidRDefault="00495DF9" w:rsidP="00C7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1757"/>
    <w:multiLevelType w:val="hybridMultilevel"/>
    <w:tmpl w:val="5596E862"/>
    <w:lvl w:ilvl="0" w:tplc="25663158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E5"/>
    <w:rsid w:val="00042E8C"/>
    <w:rsid w:val="00044D0B"/>
    <w:rsid w:val="0006582C"/>
    <w:rsid w:val="00092679"/>
    <w:rsid w:val="000B2A0D"/>
    <w:rsid w:val="00131BDF"/>
    <w:rsid w:val="00145BD2"/>
    <w:rsid w:val="00182E91"/>
    <w:rsid w:val="001A1FDC"/>
    <w:rsid w:val="001C57CC"/>
    <w:rsid w:val="001E276C"/>
    <w:rsid w:val="001E37DE"/>
    <w:rsid w:val="001E7A9D"/>
    <w:rsid w:val="0024213D"/>
    <w:rsid w:val="00265E01"/>
    <w:rsid w:val="00267397"/>
    <w:rsid w:val="00272588"/>
    <w:rsid w:val="002827E9"/>
    <w:rsid w:val="00292DEA"/>
    <w:rsid w:val="0029521B"/>
    <w:rsid w:val="002A1071"/>
    <w:rsid w:val="002C28AF"/>
    <w:rsid w:val="002F7B1C"/>
    <w:rsid w:val="00344CBC"/>
    <w:rsid w:val="003647A3"/>
    <w:rsid w:val="00372401"/>
    <w:rsid w:val="003B6C25"/>
    <w:rsid w:val="003C0573"/>
    <w:rsid w:val="003C2D5A"/>
    <w:rsid w:val="003D1122"/>
    <w:rsid w:val="003E5506"/>
    <w:rsid w:val="0043501F"/>
    <w:rsid w:val="00442B10"/>
    <w:rsid w:val="004521B3"/>
    <w:rsid w:val="0046778F"/>
    <w:rsid w:val="00470963"/>
    <w:rsid w:val="004762D5"/>
    <w:rsid w:val="00495DF9"/>
    <w:rsid w:val="004C0B58"/>
    <w:rsid w:val="004C5655"/>
    <w:rsid w:val="004D2C82"/>
    <w:rsid w:val="004D6D68"/>
    <w:rsid w:val="004E75BA"/>
    <w:rsid w:val="0050172D"/>
    <w:rsid w:val="00503796"/>
    <w:rsid w:val="00507BC5"/>
    <w:rsid w:val="00524CDE"/>
    <w:rsid w:val="005369D5"/>
    <w:rsid w:val="00540AEF"/>
    <w:rsid w:val="00542614"/>
    <w:rsid w:val="00546D9C"/>
    <w:rsid w:val="00595723"/>
    <w:rsid w:val="005A3F76"/>
    <w:rsid w:val="005A3FDC"/>
    <w:rsid w:val="005B6F14"/>
    <w:rsid w:val="005D6C9A"/>
    <w:rsid w:val="00611B91"/>
    <w:rsid w:val="00616F4D"/>
    <w:rsid w:val="00632F9A"/>
    <w:rsid w:val="0063495C"/>
    <w:rsid w:val="0065507E"/>
    <w:rsid w:val="00661CC3"/>
    <w:rsid w:val="00686942"/>
    <w:rsid w:val="00690455"/>
    <w:rsid w:val="006976E3"/>
    <w:rsid w:val="006A6FDA"/>
    <w:rsid w:val="006C3F0B"/>
    <w:rsid w:val="006F1054"/>
    <w:rsid w:val="00740BA5"/>
    <w:rsid w:val="00771AAA"/>
    <w:rsid w:val="00782415"/>
    <w:rsid w:val="007939E5"/>
    <w:rsid w:val="007C776A"/>
    <w:rsid w:val="007E6229"/>
    <w:rsid w:val="007F3AE6"/>
    <w:rsid w:val="007F51D6"/>
    <w:rsid w:val="00812A9F"/>
    <w:rsid w:val="00816C4F"/>
    <w:rsid w:val="00821DD5"/>
    <w:rsid w:val="008576FF"/>
    <w:rsid w:val="00872CC1"/>
    <w:rsid w:val="0089089F"/>
    <w:rsid w:val="00892D2A"/>
    <w:rsid w:val="00911125"/>
    <w:rsid w:val="00912FF4"/>
    <w:rsid w:val="00914E3A"/>
    <w:rsid w:val="0093722A"/>
    <w:rsid w:val="00963161"/>
    <w:rsid w:val="009740C9"/>
    <w:rsid w:val="0098711B"/>
    <w:rsid w:val="009872AE"/>
    <w:rsid w:val="009928E5"/>
    <w:rsid w:val="00994D3F"/>
    <w:rsid w:val="009B10E3"/>
    <w:rsid w:val="009B121E"/>
    <w:rsid w:val="009C10AC"/>
    <w:rsid w:val="00A012AB"/>
    <w:rsid w:val="00A01FDB"/>
    <w:rsid w:val="00A02555"/>
    <w:rsid w:val="00A11C04"/>
    <w:rsid w:val="00A378D9"/>
    <w:rsid w:val="00A45589"/>
    <w:rsid w:val="00A56114"/>
    <w:rsid w:val="00A71D6B"/>
    <w:rsid w:val="00A7622E"/>
    <w:rsid w:val="00A8647F"/>
    <w:rsid w:val="00A90914"/>
    <w:rsid w:val="00AD25D8"/>
    <w:rsid w:val="00AE128A"/>
    <w:rsid w:val="00AE791B"/>
    <w:rsid w:val="00AF73DA"/>
    <w:rsid w:val="00B01312"/>
    <w:rsid w:val="00B1633B"/>
    <w:rsid w:val="00B204DD"/>
    <w:rsid w:val="00B43CFC"/>
    <w:rsid w:val="00B60843"/>
    <w:rsid w:val="00B917CB"/>
    <w:rsid w:val="00BA1CAE"/>
    <w:rsid w:val="00BD2EF0"/>
    <w:rsid w:val="00BF3EBB"/>
    <w:rsid w:val="00C109FD"/>
    <w:rsid w:val="00C13EA9"/>
    <w:rsid w:val="00C35AEC"/>
    <w:rsid w:val="00C42CC5"/>
    <w:rsid w:val="00C4575C"/>
    <w:rsid w:val="00C65C1F"/>
    <w:rsid w:val="00C70E3D"/>
    <w:rsid w:val="00C71FA3"/>
    <w:rsid w:val="00C93D58"/>
    <w:rsid w:val="00CD7E5A"/>
    <w:rsid w:val="00CE229A"/>
    <w:rsid w:val="00CF0126"/>
    <w:rsid w:val="00D009CE"/>
    <w:rsid w:val="00D12F64"/>
    <w:rsid w:val="00D15DF0"/>
    <w:rsid w:val="00D22A26"/>
    <w:rsid w:val="00D36286"/>
    <w:rsid w:val="00D369F2"/>
    <w:rsid w:val="00D525B7"/>
    <w:rsid w:val="00D604CB"/>
    <w:rsid w:val="00D93541"/>
    <w:rsid w:val="00D9477C"/>
    <w:rsid w:val="00DA28E0"/>
    <w:rsid w:val="00DA7FD6"/>
    <w:rsid w:val="00E2541D"/>
    <w:rsid w:val="00E36DFF"/>
    <w:rsid w:val="00E43811"/>
    <w:rsid w:val="00E600A7"/>
    <w:rsid w:val="00E624B9"/>
    <w:rsid w:val="00E70CAB"/>
    <w:rsid w:val="00E8532C"/>
    <w:rsid w:val="00E92903"/>
    <w:rsid w:val="00EA73C3"/>
    <w:rsid w:val="00EC0890"/>
    <w:rsid w:val="00EE083D"/>
    <w:rsid w:val="00EE50F6"/>
    <w:rsid w:val="00EE7852"/>
    <w:rsid w:val="00EF001E"/>
    <w:rsid w:val="00F1075D"/>
    <w:rsid w:val="00F13747"/>
    <w:rsid w:val="00F14CA8"/>
    <w:rsid w:val="00F20669"/>
    <w:rsid w:val="00F26AE0"/>
    <w:rsid w:val="00F90111"/>
    <w:rsid w:val="00FA0E3F"/>
    <w:rsid w:val="00FB6FB8"/>
    <w:rsid w:val="00FB7D6D"/>
    <w:rsid w:val="00FD0551"/>
    <w:rsid w:val="00FD288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B2CED74"/>
  <w15:chartTrackingRefBased/>
  <w15:docId w15:val="{F60F2ABC-EE94-4AEA-AD25-1D886FB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7939E5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7939E5"/>
    <w:pPr>
      <w:suppressAutoHyphens/>
      <w:overflowPunct w:val="0"/>
      <w:autoSpaceDE w:val="0"/>
      <w:jc w:val="left"/>
      <w:textAlignment w:val="baseline"/>
    </w:pPr>
    <w:rPr>
      <w:rFonts w:ascii="Calibri" w:eastAsia="ＭＳ 明朝" w:hAnsi="Calibri" w:cs="Calibri"/>
      <w:kern w:val="1"/>
      <w:sz w:val="24"/>
    </w:rPr>
  </w:style>
  <w:style w:type="character" w:customStyle="1" w:styleId="a5">
    <w:name w:val="コメント文字列 (文字)"/>
    <w:basedOn w:val="a0"/>
    <w:link w:val="a4"/>
    <w:uiPriority w:val="99"/>
    <w:rsid w:val="007939E5"/>
    <w:rPr>
      <w:rFonts w:ascii="Calibri" w:eastAsia="ＭＳ 明朝" w:hAnsi="Calibri" w:cs="Calibri"/>
      <w:kern w:val="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9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9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7939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8">
    <w:name w:val="一太郎"/>
    <w:rsid w:val="005369D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369D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0E3D"/>
  </w:style>
  <w:style w:type="paragraph" w:styleId="ac">
    <w:name w:val="footer"/>
    <w:basedOn w:val="a"/>
    <w:link w:val="ad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0E3D"/>
  </w:style>
  <w:style w:type="paragraph" w:styleId="ae">
    <w:name w:val="Plain Text"/>
    <w:basedOn w:val="a"/>
    <w:link w:val="af"/>
    <w:uiPriority w:val="99"/>
    <w:semiHidden/>
    <w:unhideWhenUsed/>
    <w:rsid w:val="00911125"/>
    <w:rPr>
      <w:rFonts w:ascii="ＭＳ 明朝" w:eastAsia="ＭＳ 明朝" w:hAnsi="Courier New" w:cs="ＭＳ 明朝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11125"/>
    <w:rPr>
      <w:rFonts w:ascii="ＭＳ 明朝" w:eastAsia="ＭＳ 明朝" w:hAnsi="Courier New" w:cs="ＭＳ 明朝"/>
      <w:szCs w:val="21"/>
    </w:rPr>
  </w:style>
  <w:style w:type="table" w:styleId="af0">
    <w:name w:val="Table Grid"/>
    <w:basedOn w:val="a1"/>
    <w:rsid w:val="0091112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91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89F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BAD6-EE9B-4A12-BF3D-8684D2C0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駒井 克洋</dc:creator>
  <cp:lastModifiedBy>Administrator</cp:lastModifiedBy>
  <cp:revision>4</cp:revision>
  <cp:lastPrinted>2020-04-08T00:20:00Z</cp:lastPrinted>
  <dcterms:created xsi:type="dcterms:W3CDTF">2020-08-14T05:22:00Z</dcterms:created>
  <dcterms:modified xsi:type="dcterms:W3CDTF">2021-10-04T08:09:00Z</dcterms:modified>
</cp:coreProperties>
</file>