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A09" w:rsidRPr="002A6C58" w:rsidRDefault="00C95888" w:rsidP="002A6C58">
      <w:pPr>
        <w:jc w:val="center"/>
        <w:rPr>
          <w:sz w:val="36"/>
          <w:szCs w:val="36"/>
        </w:rPr>
      </w:pPr>
      <w:r w:rsidRPr="002A6C58">
        <w:rPr>
          <w:rFonts w:hint="eastAsia"/>
          <w:sz w:val="36"/>
          <w:szCs w:val="36"/>
        </w:rPr>
        <w:t>瑕</w:t>
      </w:r>
      <w:r w:rsidR="002A6C58">
        <w:rPr>
          <w:rFonts w:hint="eastAsia"/>
          <w:sz w:val="36"/>
          <w:szCs w:val="36"/>
        </w:rPr>
        <w:t xml:space="preserve">　</w:t>
      </w:r>
      <w:r w:rsidRPr="002A6C58">
        <w:rPr>
          <w:rFonts w:hint="eastAsia"/>
          <w:sz w:val="36"/>
          <w:szCs w:val="36"/>
        </w:rPr>
        <w:t>疵</w:t>
      </w:r>
      <w:r w:rsidR="002A6C58">
        <w:rPr>
          <w:rFonts w:hint="eastAsia"/>
          <w:sz w:val="36"/>
          <w:szCs w:val="36"/>
        </w:rPr>
        <w:t xml:space="preserve">　</w:t>
      </w:r>
      <w:r w:rsidRPr="002A6C58">
        <w:rPr>
          <w:rFonts w:hint="eastAsia"/>
          <w:sz w:val="36"/>
          <w:szCs w:val="36"/>
        </w:rPr>
        <w:t>担</w:t>
      </w:r>
      <w:r w:rsidR="002A6C58">
        <w:rPr>
          <w:rFonts w:hint="eastAsia"/>
          <w:sz w:val="36"/>
          <w:szCs w:val="36"/>
        </w:rPr>
        <w:t xml:space="preserve">　</w:t>
      </w:r>
      <w:r w:rsidRPr="002A6C58">
        <w:rPr>
          <w:rFonts w:hint="eastAsia"/>
          <w:sz w:val="36"/>
          <w:szCs w:val="36"/>
        </w:rPr>
        <w:t>保</w:t>
      </w:r>
      <w:r w:rsidR="002A6C58">
        <w:rPr>
          <w:rFonts w:hint="eastAsia"/>
          <w:sz w:val="36"/>
          <w:szCs w:val="36"/>
        </w:rPr>
        <w:t xml:space="preserve">　</w:t>
      </w:r>
      <w:r w:rsidRPr="002A6C58">
        <w:rPr>
          <w:rFonts w:hint="eastAsia"/>
          <w:sz w:val="36"/>
          <w:szCs w:val="36"/>
        </w:rPr>
        <w:t>保</w:t>
      </w:r>
      <w:r w:rsidR="002A6C58">
        <w:rPr>
          <w:rFonts w:hint="eastAsia"/>
          <w:sz w:val="36"/>
          <w:szCs w:val="36"/>
        </w:rPr>
        <w:t xml:space="preserve">　</w:t>
      </w:r>
      <w:r w:rsidRPr="002A6C58">
        <w:rPr>
          <w:rFonts w:hint="eastAsia"/>
          <w:sz w:val="36"/>
          <w:szCs w:val="36"/>
        </w:rPr>
        <w:t>証</w:t>
      </w:r>
      <w:r w:rsidR="002A6C58">
        <w:rPr>
          <w:rFonts w:hint="eastAsia"/>
          <w:sz w:val="36"/>
          <w:szCs w:val="36"/>
        </w:rPr>
        <w:t xml:space="preserve">　</w:t>
      </w:r>
      <w:r w:rsidRPr="002A6C58">
        <w:rPr>
          <w:rFonts w:hint="eastAsia"/>
          <w:sz w:val="36"/>
          <w:szCs w:val="36"/>
        </w:rPr>
        <w:t>書</w:t>
      </w:r>
    </w:p>
    <w:p w:rsidR="00C95888" w:rsidRDefault="00C95888"/>
    <w:p w:rsidR="00C95888" w:rsidRDefault="00C95888"/>
    <w:p w:rsidR="00C95888" w:rsidRDefault="001C2200" w:rsidP="002A6C58">
      <w:pPr>
        <w:ind w:firstLineChars="300" w:firstLine="630"/>
      </w:pPr>
      <w:r>
        <w:rPr>
          <w:rFonts w:hint="eastAsia"/>
        </w:rPr>
        <w:t>許可年度　　　令和　　　年度　　栗上下水第　　号</w:t>
      </w:r>
      <w:r w:rsidR="00C95888">
        <w:rPr>
          <w:rFonts w:hint="eastAsia"/>
        </w:rPr>
        <w:t xml:space="preserve">　　　</w:t>
      </w:r>
    </w:p>
    <w:p w:rsidR="00C95888" w:rsidRPr="001C2200" w:rsidRDefault="00C95888"/>
    <w:p w:rsidR="00C95888" w:rsidRDefault="00C95888" w:rsidP="002A6C58">
      <w:pPr>
        <w:ind w:firstLineChars="300" w:firstLine="630"/>
      </w:pPr>
      <w:r>
        <w:rPr>
          <w:rFonts w:hint="eastAsia"/>
        </w:rPr>
        <w:t>事業の名称</w:t>
      </w:r>
    </w:p>
    <w:p w:rsidR="00C95888" w:rsidRDefault="00C95888"/>
    <w:p w:rsidR="00C95888" w:rsidRDefault="00C95888"/>
    <w:p w:rsidR="00C95888" w:rsidRDefault="00C95888">
      <w:r>
        <w:rPr>
          <w:rFonts w:hint="eastAsia"/>
        </w:rPr>
        <w:t xml:space="preserve">　上記の事業についての瑕疵担期間は、下水道施設管渠等の構造物については</w:t>
      </w:r>
    </w:p>
    <w:p w:rsidR="00C95888" w:rsidRDefault="00C95888"/>
    <w:p w:rsidR="00C95888" w:rsidRDefault="00C95888">
      <w:r>
        <w:rPr>
          <w:rFonts w:hint="eastAsia"/>
        </w:rPr>
        <w:t>完了検査日若しくは検査指摘事項完了の日から起算して５年間とし、この期間</w:t>
      </w:r>
    </w:p>
    <w:p w:rsidR="00C95888" w:rsidRDefault="00C95888"/>
    <w:p w:rsidR="00C95888" w:rsidRDefault="00C95888">
      <w:r>
        <w:rPr>
          <w:rFonts w:hint="eastAsia"/>
        </w:rPr>
        <w:t>に発生した瑕疵については開発申請者（事業者）及び工事施工者は速やかに無償</w:t>
      </w:r>
    </w:p>
    <w:p w:rsidR="00C95888" w:rsidRDefault="00C95888"/>
    <w:p w:rsidR="00C95888" w:rsidRDefault="00C95888">
      <w:r>
        <w:rPr>
          <w:rFonts w:hint="eastAsia"/>
        </w:rPr>
        <w:t>で補修若しくは改築するものとする。</w:t>
      </w:r>
    </w:p>
    <w:p w:rsidR="00C95888" w:rsidRDefault="00C95888"/>
    <w:p w:rsidR="00C95888" w:rsidRDefault="00C95888">
      <w:r>
        <w:rPr>
          <w:rFonts w:hint="eastAsia"/>
        </w:rPr>
        <w:t xml:space="preserve">　但し、天災地変による不慮の瑕疵または第三者の故意による瑕疵については</w:t>
      </w:r>
    </w:p>
    <w:p w:rsidR="002A6C58" w:rsidRDefault="002A6C58"/>
    <w:p w:rsidR="002A6C58" w:rsidRDefault="002A6C58">
      <w:r>
        <w:rPr>
          <w:rFonts w:hint="eastAsia"/>
        </w:rPr>
        <w:t>この限りではない。</w:t>
      </w:r>
    </w:p>
    <w:p w:rsidR="002A6C58" w:rsidRDefault="002A6C58"/>
    <w:p w:rsidR="002A6C58" w:rsidRDefault="002A6C58">
      <w:r>
        <w:rPr>
          <w:rFonts w:hint="eastAsia"/>
        </w:rPr>
        <w:t xml:space="preserve">　以上の証として、この保証書を提出します。</w:t>
      </w:r>
    </w:p>
    <w:p w:rsidR="002A6C58" w:rsidRDefault="002A6C58"/>
    <w:p w:rsidR="002A6C58" w:rsidRDefault="002A6C58"/>
    <w:p w:rsidR="002A6C58" w:rsidRDefault="001C2200" w:rsidP="002A6C58">
      <w:pPr>
        <w:jc w:val="right"/>
      </w:pPr>
      <w:r>
        <w:rPr>
          <w:rFonts w:hint="eastAsia"/>
        </w:rPr>
        <w:t>令和</w:t>
      </w:r>
      <w:r w:rsidR="002A6C58">
        <w:rPr>
          <w:rFonts w:hint="eastAsia"/>
        </w:rPr>
        <w:t xml:space="preserve">　　　年　　　月　　　日</w:t>
      </w:r>
    </w:p>
    <w:p w:rsidR="002A6C58" w:rsidRDefault="002A6C58" w:rsidP="002A6C58">
      <w:pPr>
        <w:ind w:firstLineChars="300" w:firstLine="630"/>
      </w:pPr>
      <w:r>
        <w:rPr>
          <w:rFonts w:hint="eastAsia"/>
        </w:rPr>
        <w:t xml:space="preserve">栗東市長　　</w:t>
      </w:r>
      <w:r w:rsidR="00894846">
        <w:rPr>
          <w:rFonts w:hint="eastAsia"/>
        </w:rPr>
        <w:t xml:space="preserve">　　　　　　　</w:t>
      </w:r>
      <w:bookmarkStart w:id="0" w:name="_GoBack"/>
      <w:bookmarkEnd w:id="0"/>
      <w:r>
        <w:rPr>
          <w:rFonts w:hint="eastAsia"/>
        </w:rPr>
        <w:t xml:space="preserve">　様</w:t>
      </w:r>
    </w:p>
    <w:p w:rsidR="002A6C58" w:rsidRDefault="002A6C58"/>
    <w:p w:rsidR="002A6C58" w:rsidRDefault="002A6C58" w:rsidP="002A6C58">
      <w:pPr>
        <w:ind w:firstLineChars="1500" w:firstLine="3150"/>
        <w:jc w:val="left"/>
      </w:pPr>
      <w:r>
        <w:rPr>
          <w:rFonts w:hint="eastAsia"/>
        </w:rPr>
        <w:t>開発申請者　住所</w:t>
      </w:r>
    </w:p>
    <w:p w:rsidR="002A6C58" w:rsidRDefault="002A6C58" w:rsidP="002A6C58">
      <w:pPr>
        <w:ind w:firstLineChars="2300" w:firstLine="4830"/>
        <w:jc w:val="left"/>
      </w:pPr>
    </w:p>
    <w:p w:rsidR="002A6C58" w:rsidRDefault="002A6C58" w:rsidP="002A6C58">
      <w:pPr>
        <w:ind w:firstLineChars="2100" w:firstLine="4410"/>
        <w:jc w:val="left"/>
      </w:pPr>
      <w:r>
        <w:rPr>
          <w:rFonts w:hint="eastAsia"/>
        </w:rPr>
        <w:t>氏名</w:t>
      </w:r>
    </w:p>
    <w:p w:rsidR="002A6C58" w:rsidRDefault="002A6C58" w:rsidP="002A6C58">
      <w:pPr>
        <w:jc w:val="left"/>
      </w:pPr>
    </w:p>
    <w:p w:rsidR="002A6C58" w:rsidRDefault="002A6C58" w:rsidP="002A6C58">
      <w:pPr>
        <w:jc w:val="left"/>
      </w:pPr>
    </w:p>
    <w:p w:rsidR="002A6C58" w:rsidRDefault="002A6C58" w:rsidP="002A6C58">
      <w:pPr>
        <w:ind w:firstLineChars="1500" w:firstLine="3150"/>
        <w:jc w:val="left"/>
      </w:pPr>
      <w:r>
        <w:rPr>
          <w:rFonts w:hint="eastAsia"/>
        </w:rPr>
        <w:t>工事施工者　住所</w:t>
      </w:r>
    </w:p>
    <w:p w:rsidR="002A6C58" w:rsidRDefault="002A6C58" w:rsidP="002A6C58">
      <w:pPr>
        <w:ind w:firstLineChars="1500" w:firstLine="3150"/>
        <w:jc w:val="left"/>
      </w:pPr>
    </w:p>
    <w:p w:rsidR="002A6C58" w:rsidRDefault="002A6C58" w:rsidP="002A6C58">
      <w:pPr>
        <w:ind w:firstLineChars="2100" w:firstLine="4410"/>
        <w:jc w:val="left"/>
      </w:pPr>
      <w:r>
        <w:rPr>
          <w:rFonts w:hint="eastAsia"/>
        </w:rPr>
        <w:t>氏名</w:t>
      </w:r>
    </w:p>
    <w:sectPr w:rsidR="002A6C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E8C" w:rsidRDefault="00100E8C" w:rsidP="00100E8C">
      <w:r>
        <w:separator/>
      </w:r>
    </w:p>
  </w:endnote>
  <w:endnote w:type="continuationSeparator" w:id="0">
    <w:p w:rsidR="00100E8C" w:rsidRDefault="00100E8C" w:rsidP="0010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E8C" w:rsidRDefault="00100E8C" w:rsidP="00100E8C">
      <w:r>
        <w:separator/>
      </w:r>
    </w:p>
  </w:footnote>
  <w:footnote w:type="continuationSeparator" w:id="0">
    <w:p w:rsidR="00100E8C" w:rsidRDefault="00100E8C" w:rsidP="00100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88"/>
    <w:rsid w:val="00100E8C"/>
    <w:rsid w:val="001C2200"/>
    <w:rsid w:val="002A6C58"/>
    <w:rsid w:val="004D0A09"/>
    <w:rsid w:val="00894846"/>
    <w:rsid w:val="00C95888"/>
    <w:rsid w:val="00FE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6FF960"/>
  <w15:chartTrackingRefBased/>
  <w15:docId w15:val="{91019733-2619-421B-8B69-268DD4C8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E8C"/>
    <w:pPr>
      <w:tabs>
        <w:tab w:val="center" w:pos="4252"/>
        <w:tab w:val="right" w:pos="8504"/>
      </w:tabs>
      <w:snapToGrid w:val="0"/>
    </w:pPr>
  </w:style>
  <w:style w:type="character" w:customStyle="1" w:styleId="a4">
    <w:name w:val="ヘッダー (文字)"/>
    <w:basedOn w:val="a0"/>
    <w:link w:val="a3"/>
    <w:uiPriority w:val="99"/>
    <w:rsid w:val="00100E8C"/>
  </w:style>
  <w:style w:type="paragraph" w:styleId="a5">
    <w:name w:val="footer"/>
    <w:basedOn w:val="a"/>
    <w:link w:val="a6"/>
    <w:uiPriority w:val="99"/>
    <w:unhideWhenUsed/>
    <w:rsid w:val="00100E8C"/>
    <w:pPr>
      <w:tabs>
        <w:tab w:val="center" w:pos="4252"/>
        <w:tab w:val="right" w:pos="8504"/>
      </w:tabs>
      <w:snapToGrid w:val="0"/>
    </w:pPr>
  </w:style>
  <w:style w:type="character" w:customStyle="1" w:styleId="a6">
    <w:name w:val="フッター (文字)"/>
    <w:basedOn w:val="a0"/>
    <w:link w:val="a5"/>
    <w:uiPriority w:val="99"/>
    <w:rsid w:val="00100E8C"/>
  </w:style>
  <w:style w:type="paragraph" w:styleId="a7">
    <w:name w:val="Balloon Text"/>
    <w:basedOn w:val="a"/>
    <w:link w:val="a8"/>
    <w:uiPriority w:val="99"/>
    <w:semiHidden/>
    <w:unhideWhenUsed/>
    <w:rsid w:val="00100E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cp:lastPrinted>2022-11-07T01:36:00Z</cp:lastPrinted>
  <dcterms:created xsi:type="dcterms:W3CDTF">2022-11-07T01:36:00Z</dcterms:created>
  <dcterms:modified xsi:type="dcterms:W3CDTF">2022-11-17T01:37:00Z</dcterms:modified>
</cp:coreProperties>
</file>